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E1B16" w14:textId="5D76AF8F" w:rsidR="00BB7164" w:rsidRDefault="000008EB" w:rsidP="0070317F">
      <w:pPr>
        <w:spacing w:after="0"/>
        <w:ind w:left="-680"/>
        <w:rPr>
          <w:rFonts w:asciiTheme="minorHAnsi" w:hAnsiTheme="minorHAnsi" w:cstheme="minorHAnsi"/>
          <w:bCs/>
          <w:sz w:val="18"/>
          <w:szCs w:val="18"/>
        </w:rPr>
      </w:pPr>
      <w:r w:rsidRPr="000008EB">
        <w:rPr>
          <w:rFonts w:asciiTheme="minorHAnsi" w:hAnsiTheme="minorHAnsi" w:cstheme="minorHAnsi"/>
          <w:bCs/>
          <w:sz w:val="18"/>
          <w:szCs w:val="18"/>
        </w:rPr>
        <w:t xml:space="preserve">Příloha </w:t>
      </w:r>
      <w:r w:rsidR="008B675C">
        <w:rPr>
          <w:rFonts w:asciiTheme="minorHAnsi" w:hAnsiTheme="minorHAnsi" w:cstheme="minorHAnsi"/>
          <w:bCs/>
          <w:sz w:val="18"/>
          <w:szCs w:val="18"/>
        </w:rPr>
        <w:t>5</w:t>
      </w:r>
    </w:p>
    <w:p w14:paraId="0E221D39" w14:textId="77777777" w:rsidR="00171040" w:rsidRPr="00195E76" w:rsidRDefault="00171040" w:rsidP="00D127E9">
      <w:pPr>
        <w:spacing w:after="0"/>
        <w:jc w:val="center"/>
        <w:rPr>
          <w:rFonts w:asciiTheme="minorHAnsi" w:hAnsiTheme="minorHAnsi" w:cstheme="minorHAnsi"/>
          <w:b/>
          <w:sz w:val="28"/>
        </w:rPr>
      </w:pPr>
    </w:p>
    <w:p w14:paraId="4DC7BB7E" w14:textId="77777777" w:rsidR="00D127E9" w:rsidRPr="00195E76" w:rsidRDefault="00D127E9" w:rsidP="00D127E9">
      <w:pPr>
        <w:spacing w:after="0"/>
        <w:jc w:val="center"/>
        <w:rPr>
          <w:rFonts w:asciiTheme="minorHAnsi" w:hAnsiTheme="minorHAnsi" w:cstheme="minorHAnsi"/>
          <w:b/>
          <w:sz w:val="28"/>
        </w:rPr>
      </w:pPr>
      <w:r w:rsidRPr="00195E76">
        <w:rPr>
          <w:rFonts w:asciiTheme="minorHAnsi" w:hAnsiTheme="minorHAnsi" w:cstheme="minorHAnsi"/>
          <w:b/>
          <w:sz w:val="28"/>
        </w:rPr>
        <w:t xml:space="preserve">Veřejná zakázka malého rozsahu na </w:t>
      </w:r>
      <w:r w:rsidR="00ED61AC" w:rsidRPr="00195E76">
        <w:rPr>
          <w:rFonts w:asciiTheme="minorHAnsi" w:hAnsiTheme="minorHAnsi" w:cstheme="minorHAnsi"/>
          <w:b/>
          <w:sz w:val="28"/>
        </w:rPr>
        <w:t>stavební práce</w:t>
      </w:r>
    </w:p>
    <w:p w14:paraId="0270BBED" w14:textId="77777777" w:rsidR="00D127E9" w:rsidRPr="00195E76" w:rsidRDefault="00D127E9" w:rsidP="00D127E9">
      <w:pPr>
        <w:spacing w:after="0"/>
        <w:jc w:val="center"/>
        <w:rPr>
          <w:rFonts w:asciiTheme="minorHAnsi" w:hAnsiTheme="minorHAnsi" w:cstheme="minorHAnsi"/>
          <w:b/>
          <w:sz w:val="16"/>
          <w:szCs w:val="16"/>
        </w:rPr>
      </w:pPr>
    </w:p>
    <w:p w14:paraId="39E61CD5" w14:textId="77777777" w:rsidR="000A75AA" w:rsidRPr="00195E76" w:rsidRDefault="000A75AA" w:rsidP="00D127E9">
      <w:pPr>
        <w:spacing w:after="0"/>
        <w:jc w:val="center"/>
        <w:rPr>
          <w:rFonts w:asciiTheme="minorHAnsi" w:hAnsiTheme="minorHAnsi" w:cstheme="minorHAnsi"/>
          <w:b/>
          <w:sz w:val="16"/>
          <w:szCs w:val="16"/>
        </w:rPr>
      </w:pPr>
    </w:p>
    <w:p w14:paraId="4BECF7E3" w14:textId="77777777" w:rsidR="00D127E9" w:rsidRPr="00195E76" w:rsidRDefault="00D127E9" w:rsidP="00D127E9">
      <w:pPr>
        <w:spacing w:after="0"/>
        <w:jc w:val="center"/>
        <w:rPr>
          <w:rFonts w:asciiTheme="minorHAnsi" w:hAnsiTheme="minorHAnsi" w:cstheme="minorHAnsi"/>
          <w:b/>
          <w:sz w:val="16"/>
          <w:szCs w:val="16"/>
        </w:rPr>
      </w:pPr>
    </w:p>
    <w:p w14:paraId="5CEEAE82" w14:textId="77777777" w:rsidR="00D127E9" w:rsidRPr="00195E76" w:rsidRDefault="00930192" w:rsidP="00D127E9">
      <w:pPr>
        <w:jc w:val="center"/>
        <w:rPr>
          <w:rFonts w:asciiTheme="minorHAnsi" w:hAnsiTheme="minorHAnsi" w:cstheme="minorHAnsi"/>
          <w:b/>
        </w:rPr>
      </w:pPr>
      <w:r w:rsidRPr="00195E76">
        <w:rPr>
          <w:rFonts w:asciiTheme="minorHAnsi" w:hAnsiTheme="minorHAnsi" w:cstheme="minorHAnsi"/>
          <w:b/>
        </w:rPr>
        <w:t xml:space="preserve">podle </w:t>
      </w:r>
      <w:r w:rsidR="0055275E" w:rsidRPr="00195E76">
        <w:rPr>
          <w:rFonts w:asciiTheme="minorHAnsi" w:hAnsiTheme="minorHAnsi" w:cstheme="minorHAnsi"/>
          <w:b/>
        </w:rPr>
        <w:t xml:space="preserve">§ 27 písmeno b) a § 31 </w:t>
      </w:r>
      <w:r w:rsidRPr="00195E76">
        <w:rPr>
          <w:rFonts w:asciiTheme="minorHAnsi" w:hAnsiTheme="minorHAnsi" w:cstheme="minorHAnsi"/>
          <w:b/>
        </w:rPr>
        <w:t>zákona č. 134/2016 Sb., o zadávání veřejných zakázek v platném znění (dále jen Zákon)</w:t>
      </w:r>
      <w:r w:rsidR="0055275E" w:rsidRPr="00195E76">
        <w:rPr>
          <w:rFonts w:asciiTheme="minorHAnsi" w:hAnsiTheme="minorHAnsi" w:cstheme="minorHAnsi"/>
          <w:b/>
        </w:rPr>
        <w:t xml:space="preserve"> </w:t>
      </w:r>
    </w:p>
    <w:p w14:paraId="4BA99268" w14:textId="77777777" w:rsidR="00930192" w:rsidRPr="00195E76" w:rsidRDefault="00930192" w:rsidP="00D127E9">
      <w:pPr>
        <w:jc w:val="center"/>
        <w:rPr>
          <w:rFonts w:asciiTheme="minorHAnsi" w:hAnsiTheme="minorHAnsi" w:cstheme="minorHAnsi"/>
          <w:b/>
        </w:rPr>
      </w:pPr>
    </w:p>
    <w:p w14:paraId="4362902C" w14:textId="05B339D8" w:rsidR="0055275E" w:rsidRPr="00195E76" w:rsidRDefault="001B1297" w:rsidP="00D127E9">
      <w:pPr>
        <w:jc w:val="center"/>
        <w:rPr>
          <w:rFonts w:asciiTheme="minorHAnsi" w:hAnsiTheme="minorHAnsi" w:cstheme="minorHAnsi"/>
          <w:b/>
          <w:sz w:val="28"/>
          <w:szCs w:val="28"/>
        </w:rPr>
      </w:pPr>
      <w:r w:rsidRPr="00195E76">
        <w:rPr>
          <w:rFonts w:asciiTheme="minorHAnsi" w:hAnsiTheme="minorHAnsi" w:cstheme="minorHAnsi"/>
          <w:b/>
          <w:bCs/>
          <w:sz w:val="32"/>
          <w:szCs w:val="32"/>
        </w:rPr>
        <w:t>„</w:t>
      </w:r>
      <w:r w:rsidR="006746E7">
        <w:rPr>
          <w:rFonts w:asciiTheme="minorHAnsi" w:hAnsiTheme="minorHAnsi" w:cstheme="minorHAnsi"/>
          <w:b/>
          <w:bCs/>
          <w:sz w:val="32"/>
          <w:szCs w:val="32"/>
        </w:rPr>
        <w:t xml:space="preserve">Rekonstrukce </w:t>
      </w:r>
      <w:r w:rsidR="00222691">
        <w:rPr>
          <w:rFonts w:asciiTheme="minorHAnsi" w:hAnsiTheme="minorHAnsi" w:cstheme="minorHAnsi"/>
          <w:b/>
          <w:bCs/>
          <w:sz w:val="32"/>
          <w:szCs w:val="32"/>
        </w:rPr>
        <w:t>sociální</w:t>
      </w:r>
      <w:r w:rsidR="006746E7">
        <w:rPr>
          <w:rFonts w:asciiTheme="minorHAnsi" w:hAnsiTheme="minorHAnsi" w:cstheme="minorHAnsi"/>
          <w:b/>
          <w:bCs/>
          <w:sz w:val="32"/>
          <w:szCs w:val="32"/>
        </w:rPr>
        <w:t>c</w:t>
      </w:r>
      <w:r w:rsidR="00222691">
        <w:rPr>
          <w:rFonts w:asciiTheme="minorHAnsi" w:hAnsiTheme="minorHAnsi" w:cstheme="minorHAnsi"/>
          <w:b/>
          <w:bCs/>
          <w:sz w:val="32"/>
          <w:szCs w:val="32"/>
        </w:rPr>
        <w:t>h zařízení</w:t>
      </w:r>
      <w:r w:rsidR="006746E7">
        <w:rPr>
          <w:rFonts w:asciiTheme="minorHAnsi" w:hAnsiTheme="minorHAnsi" w:cstheme="minorHAnsi"/>
          <w:b/>
          <w:bCs/>
          <w:sz w:val="32"/>
          <w:szCs w:val="32"/>
        </w:rPr>
        <w:t xml:space="preserve"> v objektech A, B a C2</w:t>
      </w:r>
      <w:r w:rsidRPr="00195E76">
        <w:rPr>
          <w:rFonts w:asciiTheme="minorHAnsi" w:hAnsiTheme="minorHAnsi" w:cstheme="minorHAnsi"/>
          <w:b/>
          <w:bCs/>
          <w:sz w:val="32"/>
          <w:szCs w:val="32"/>
        </w:rPr>
        <w:t>“</w:t>
      </w:r>
    </w:p>
    <w:p w14:paraId="3741D382" w14:textId="77777777" w:rsidR="00D127E9" w:rsidRPr="00195E76" w:rsidRDefault="00D127E9" w:rsidP="00D127E9">
      <w:pPr>
        <w:jc w:val="center"/>
        <w:rPr>
          <w:rFonts w:asciiTheme="minorHAnsi" w:hAnsiTheme="minorHAnsi" w:cstheme="minorHAnsi"/>
          <w:b/>
        </w:rPr>
      </w:pPr>
      <w:r w:rsidRPr="00195E76">
        <w:rPr>
          <w:rFonts w:asciiTheme="minorHAnsi" w:hAnsiTheme="minorHAnsi" w:cstheme="minorHAnsi"/>
          <w:b/>
          <w:sz w:val="34"/>
          <w:szCs w:val="36"/>
        </w:rPr>
        <w:t xml:space="preserve"> </w:t>
      </w:r>
      <w:r w:rsidRPr="00195E76">
        <w:rPr>
          <w:rFonts w:asciiTheme="minorHAnsi" w:hAnsiTheme="minorHAnsi" w:cstheme="minorHAnsi"/>
          <w:b/>
        </w:rPr>
        <w:t xml:space="preserve">ve vztahu k zákonu se jedná o veřejnou zakázku malého rozsahu </w:t>
      </w:r>
    </w:p>
    <w:p w14:paraId="735BEECD" w14:textId="77777777" w:rsidR="00D127E9" w:rsidRPr="00195E76" w:rsidRDefault="00D127E9" w:rsidP="00D127E9">
      <w:pPr>
        <w:jc w:val="center"/>
        <w:rPr>
          <w:rFonts w:asciiTheme="minorHAnsi" w:hAnsiTheme="minorHAnsi" w:cstheme="minorHAnsi"/>
          <w:b/>
          <w:sz w:val="12"/>
          <w:szCs w:val="20"/>
        </w:rPr>
      </w:pPr>
    </w:p>
    <w:p w14:paraId="28E520BD" w14:textId="77777777" w:rsidR="00D127E9" w:rsidRPr="00195E76" w:rsidRDefault="00D127E9" w:rsidP="00D127E9">
      <w:pPr>
        <w:jc w:val="center"/>
        <w:rPr>
          <w:rFonts w:asciiTheme="minorHAnsi" w:hAnsiTheme="minorHAnsi" w:cstheme="minorHAnsi"/>
          <w:b/>
          <w:sz w:val="12"/>
          <w:szCs w:val="20"/>
        </w:rPr>
      </w:pPr>
    </w:p>
    <w:p w14:paraId="7925CCA5" w14:textId="77777777" w:rsidR="00D127E9" w:rsidRPr="00195E76" w:rsidRDefault="00D127E9" w:rsidP="00D127E9">
      <w:pPr>
        <w:jc w:val="center"/>
        <w:rPr>
          <w:rFonts w:asciiTheme="minorHAnsi" w:hAnsiTheme="minorHAnsi" w:cstheme="minorHAnsi"/>
          <w:b/>
          <w:caps/>
          <w:sz w:val="38"/>
          <w:szCs w:val="40"/>
        </w:rPr>
      </w:pPr>
      <w:r w:rsidRPr="00195E76">
        <w:rPr>
          <w:rFonts w:asciiTheme="minorHAnsi" w:hAnsiTheme="minorHAnsi" w:cstheme="minorHAnsi"/>
          <w:b/>
          <w:caps/>
          <w:sz w:val="38"/>
          <w:szCs w:val="40"/>
        </w:rPr>
        <w:t>Zadávací dokumentace – Obchodní podmínky</w:t>
      </w:r>
    </w:p>
    <w:p w14:paraId="3A28DBEA" w14:textId="77777777" w:rsidR="00D127E9" w:rsidRPr="00195E76" w:rsidRDefault="00D127E9" w:rsidP="00D127E9">
      <w:pPr>
        <w:jc w:val="center"/>
        <w:rPr>
          <w:rFonts w:asciiTheme="minorHAnsi" w:hAnsiTheme="minorHAnsi" w:cstheme="minorHAnsi"/>
          <w:b/>
          <w:sz w:val="14"/>
          <w:szCs w:val="20"/>
        </w:rPr>
      </w:pPr>
    </w:p>
    <w:p w14:paraId="4C897128" w14:textId="77777777" w:rsidR="00D127E9" w:rsidRPr="00195E76" w:rsidRDefault="00D127E9" w:rsidP="00D127E9">
      <w:pPr>
        <w:jc w:val="center"/>
        <w:rPr>
          <w:rFonts w:asciiTheme="minorHAnsi" w:hAnsiTheme="minorHAnsi" w:cstheme="minorHAnsi"/>
          <w:b/>
          <w:sz w:val="14"/>
          <w:szCs w:val="20"/>
        </w:rPr>
      </w:pPr>
    </w:p>
    <w:p w14:paraId="4FC6DA81" w14:textId="77777777" w:rsidR="00D127E9" w:rsidRPr="00195E76" w:rsidRDefault="00D127E9" w:rsidP="00D127E9">
      <w:pPr>
        <w:jc w:val="center"/>
        <w:rPr>
          <w:rFonts w:asciiTheme="minorHAnsi" w:hAnsiTheme="minorHAnsi" w:cstheme="minorHAnsi"/>
          <w:b/>
          <w:sz w:val="14"/>
          <w:szCs w:val="20"/>
        </w:rPr>
      </w:pPr>
    </w:p>
    <w:p w14:paraId="1AB971F0" w14:textId="77777777" w:rsidR="00D127E9" w:rsidRPr="00195E76" w:rsidRDefault="00D127E9" w:rsidP="00D127E9">
      <w:pPr>
        <w:pStyle w:val="Nzev"/>
        <w:jc w:val="both"/>
        <w:outlineLvl w:val="0"/>
        <w:rPr>
          <w:rFonts w:asciiTheme="minorHAnsi" w:hAnsiTheme="minorHAnsi" w:cstheme="minorHAnsi"/>
        </w:rPr>
      </w:pPr>
      <w:r w:rsidRPr="00195E76">
        <w:rPr>
          <w:rFonts w:asciiTheme="minorHAnsi" w:hAnsiTheme="minorHAnsi" w:cstheme="minorHAnsi"/>
        </w:rPr>
        <w:t>Zadávací dokumentace – obchodní podmínky jsou součástí zadávací dokumentace a obsahují text smlouvy obligatorního charakteru, který je pro dodavatele závazný. Dodavatel je povinen text obchodních podmínek ve svém návrhu smlouvy předkládaném v rámci nabídky akceptovat.  Obsah obchodních podmínek může dodavatel při zpracování návrhu doplnit pouze v těch částech, kde to vyplývá z textu obchodních podmínek, takto doplněný text se vrací jako součást nabídky.</w:t>
      </w:r>
    </w:p>
    <w:p w14:paraId="5754CD51" w14:textId="77777777" w:rsidR="004A34D1" w:rsidRPr="00195E76" w:rsidRDefault="004A34D1" w:rsidP="00D127E9">
      <w:pPr>
        <w:jc w:val="both"/>
        <w:rPr>
          <w:rFonts w:asciiTheme="minorHAnsi" w:hAnsiTheme="minorHAnsi" w:cstheme="minorHAnsi"/>
          <w:b/>
          <w:sz w:val="16"/>
          <w:szCs w:val="20"/>
        </w:rPr>
      </w:pPr>
    </w:p>
    <w:p w14:paraId="6B55810D" w14:textId="77777777" w:rsidR="004A34D1" w:rsidRPr="00195E76" w:rsidRDefault="004A34D1" w:rsidP="00D127E9">
      <w:pPr>
        <w:jc w:val="both"/>
        <w:rPr>
          <w:rFonts w:asciiTheme="minorHAnsi" w:hAnsiTheme="minorHAnsi" w:cstheme="minorHAnsi"/>
          <w:b/>
          <w:sz w:val="16"/>
          <w:szCs w:val="20"/>
        </w:rPr>
      </w:pPr>
    </w:p>
    <w:p w14:paraId="4A44CDC0" w14:textId="77777777" w:rsidR="004A34D1" w:rsidRPr="00195E76" w:rsidRDefault="004A34D1" w:rsidP="00D127E9">
      <w:pPr>
        <w:jc w:val="both"/>
        <w:rPr>
          <w:rFonts w:asciiTheme="minorHAnsi" w:hAnsiTheme="minorHAnsi" w:cstheme="minorHAnsi"/>
          <w:b/>
          <w:sz w:val="16"/>
          <w:szCs w:val="20"/>
        </w:rPr>
      </w:pPr>
    </w:p>
    <w:p w14:paraId="4C962CAB" w14:textId="77777777" w:rsidR="004A34D1" w:rsidRPr="00195E76" w:rsidRDefault="004A34D1" w:rsidP="00D127E9">
      <w:pPr>
        <w:jc w:val="both"/>
        <w:rPr>
          <w:rFonts w:asciiTheme="minorHAnsi" w:hAnsiTheme="minorHAnsi" w:cstheme="minorHAnsi"/>
          <w:b/>
          <w:sz w:val="16"/>
          <w:szCs w:val="20"/>
        </w:rPr>
      </w:pPr>
    </w:p>
    <w:p w14:paraId="383C87DE" w14:textId="77777777" w:rsidR="00DF48DE" w:rsidRPr="00195E76" w:rsidRDefault="00DF48DE" w:rsidP="00D127E9">
      <w:pPr>
        <w:jc w:val="both"/>
        <w:rPr>
          <w:rFonts w:asciiTheme="minorHAnsi" w:hAnsiTheme="minorHAnsi" w:cstheme="minorHAnsi"/>
          <w:b/>
          <w:sz w:val="16"/>
          <w:szCs w:val="20"/>
        </w:rPr>
      </w:pPr>
    </w:p>
    <w:p w14:paraId="05353122" w14:textId="77777777" w:rsidR="00F3277F" w:rsidRPr="00195E76" w:rsidRDefault="00F3277F" w:rsidP="00D127E9">
      <w:pPr>
        <w:jc w:val="both"/>
        <w:rPr>
          <w:rFonts w:asciiTheme="minorHAnsi" w:hAnsiTheme="minorHAnsi" w:cstheme="minorHAnsi"/>
          <w:b/>
          <w:sz w:val="16"/>
          <w:szCs w:val="20"/>
        </w:rPr>
      </w:pPr>
    </w:p>
    <w:p w14:paraId="64AAA4E4" w14:textId="77777777" w:rsidR="00F3277F" w:rsidRPr="00195E76" w:rsidRDefault="00F3277F" w:rsidP="00D127E9">
      <w:pPr>
        <w:jc w:val="both"/>
        <w:rPr>
          <w:rFonts w:asciiTheme="minorHAnsi" w:hAnsiTheme="minorHAnsi" w:cstheme="minorHAnsi"/>
          <w:b/>
          <w:sz w:val="16"/>
          <w:szCs w:val="20"/>
        </w:rPr>
      </w:pPr>
    </w:p>
    <w:p w14:paraId="018499DF" w14:textId="77777777" w:rsidR="004A34D1" w:rsidRPr="00195E76" w:rsidRDefault="004A34D1" w:rsidP="00D127E9">
      <w:pPr>
        <w:jc w:val="both"/>
        <w:rPr>
          <w:rFonts w:asciiTheme="minorHAnsi" w:hAnsiTheme="minorHAnsi" w:cstheme="minorHAnsi"/>
          <w:b/>
          <w:sz w:val="16"/>
          <w:szCs w:val="20"/>
        </w:rPr>
      </w:pPr>
    </w:p>
    <w:p w14:paraId="570FA7B9" w14:textId="77777777" w:rsidR="009360A6" w:rsidRPr="00195E76" w:rsidRDefault="009360A6" w:rsidP="001B0059">
      <w:pPr>
        <w:pStyle w:val="Default"/>
        <w:jc w:val="center"/>
        <w:rPr>
          <w:rFonts w:asciiTheme="minorHAnsi" w:hAnsiTheme="minorHAnsi" w:cstheme="minorHAnsi"/>
          <w:b/>
          <w:sz w:val="28"/>
          <w:szCs w:val="28"/>
        </w:rPr>
        <w:sectPr w:rsidR="009360A6" w:rsidRPr="00195E76" w:rsidSect="006979CF">
          <w:headerReference w:type="default" r:id="rId8"/>
          <w:footerReference w:type="default" r:id="rId9"/>
          <w:pgSz w:w="11906" w:h="16838"/>
          <w:pgMar w:top="1134" w:right="1418" w:bottom="851" w:left="1418" w:header="709" w:footer="709" w:gutter="0"/>
          <w:cols w:space="708"/>
          <w:docGrid w:linePitch="360"/>
        </w:sectPr>
      </w:pPr>
    </w:p>
    <w:p w14:paraId="0EA24864" w14:textId="77777777" w:rsidR="00C96533" w:rsidRPr="00195E76" w:rsidRDefault="00C96533" w:rsidP="001B0059">
      <w:pPr>
        <w:pStyle w:val="Default"/>
        <w:jc w:val="center"/>
        <w:rPr>
          <w:rFonts w:asciiTheme="minorHAnsi" w:hAnsiTheme="minorHAnsi" w:cstheme="minorHAnsi"/>
          <w:sz w:val="28"/>
          <w:szCs w:val="28"/>
        </w:rPr>
      </w:pPr>
      <w:r w:rsidRPr="00195E76">
        <w:rPr>
          <w:rFonts w:asciiTheme="minorHAnsi" w:hAnsiTheme="minorHAnsi" w:cstheme="minorHAnsi"/>
          <w:b/>
          <w:sz w:val="28"/>
          <w:szCs w:val="28"/>
        </w:rPr>
        <w:lastRenderedPageBreak/>
        <w:t>SMLOUVA O DÍLO</w:t>
      </w:r>
    </w:p>
    <w:p w14:paraId="02BFDDA7" w14:textId="77777777" w:rsidR="00881D67" w:rsidRPr="00195E76" w:rsidRDefault="00881D67" w:rsidP="001B0059">
      <w:pPr>
        <w:spacing w:after="0" w:line="240" w:lineRule="auto"/>
        <w:jc w:val="center"/>
        <w:rPr>
          <w:rFonts w:asciiTheme="minorHAnsi" w:hAnsiTheme="minorHAnsi" w:cstheme="minorHAnsi"/>
          <w:sz w:val="24"/>
          <w:szCs w:val="24"/>
        </w:rPr>
      </w:pPr>
    </w:p>
    <w:p w14:paraId="15A7016C" w14:textId="77777777" w:rsidR="00C96533" w:rsidRPr="00B0657E" w:rsidRDefault="00881D67" w:rsidP="001B0059">
      <w:pPr>
        <w:spacing w:after="0" w:line="240" w:lineRule="auto"/>
        <w:jc w:val="center"/>
        <w:rPr>
          <w:rFonts w:asciiTheme="minorHAnsi" w:hAnsiTheme="minorHAnsi" w:cstheme="minorHAnsi"/>
          <w:b/>
          <w:sz w:val="24"/>
          <w:szCs w:val="24"/>
        </w:rPr>
      </w:pPr>
      <w:r w:rsidRPr="00B0657E">
        <w:rPr>
          <w:rFonts w:asciiTheme="minorHAnsi" w:hAnsiTheme="minorHAnsi" w:cstheme="minorHAnsi"/>
          <w:sz w:val="24"/>
          <w:szCs w:val="24"/>
        </w:rPr>
        <w:t xml:space="preserve">uzavřená dle </w:t>
      </w:r>
      <w:proofErr w:type="spellStart"/>
      <w:r w:rsidRPr="00B0657E">
        <w:rPr>
          <w:rFonts w:asciiTheme="minorHAnsi" w:hAnsiTheme="minorHAnsi" w:cstheme="minorHAnsi"/>
          <w:sz w:val="24"/>
          <w:szCs w:val="24"/>
        </w:rPr>
        <w:t>ust</w:t>
      </w:r>
      <w:proofErr w:type="spellEnd"/>
      <w:r w:rsidRPr="00B0657E">
        <w:rPr>
          <w:rFonts w:asciiTheme="minorHAnsi" w:hAnsiTheme="minorHAnsi" w:cstheme="minorHAnsi"/>
          <w:sz w:val="24"/>
          <w:szCs w:val="24"/>
        </w:rPr>
        <w:t xml:space="preserve">. § </w:t>
      </w:r>
      <w:smartTag w:uri="urn:schemas-microsoft-com:office:smarttags" w:element="metricconverter">
        <w:smartTagPr>
          <w:attr w:name="ProductID" w:val="2586 a"/>
        </w:smartTagPr>
        <w:r w:rsidRPr="00B0657E">
          <w:rPr>
            <w:rFonts w:asciiTheme="minorHAnsi" w:hAnsiTheme="minorHAnsi" w:cstheme="minorHAnsi"/>
            <w:sz w:val="24"/>
            <w:szCs w:val="24"/>
          </w:rPr>
          <w:t>2586 a</w:t>
        </w:r>
      </w:smartTag>
      <w:r w:rsidRPr="00B0657E">
        <w:rPr>
          <w:rFonts w:asciiTheme="minorHAnsi" w:hAnsiTheme="minorHAnsi" w:cstheme="minorHAnsi"/>
          <w:sz w:val="24"/>
          <w:szCs w:val="24"/>
        </w:rPr>
        <w:t xml:space="preserve"> násl. zákona č. 89/2012 Sb., občanský zákoník</w:t>
      </w:r>
    </w:p>
    <w:p w14:paraId="42EE5717" w14:textId="77777777" w:rsidR="00C96533" w:rsidRPr="00B0657E" w:rsidRDefault="00C96533" w:rsidP="001B0059">
      <w:pPr>
        <w:pStyle w:val="Normlnweb"/>
        <w:shd w:val="clear" w:color="auto" w:fill="FFFFFF"/>
        <w:jc w:val="center"/>
        <w:rPr>
          <w:rFonts w:asciiTheme="minorHAnsi" w:hAnsiTheme="minorHAnsi" w:cstheme="minorHAnsi"/>
          <w:b/>
        </w:rPr>
      </w:pPr>
      <w:r w:rsidRPr="00B0657E">
        <w:rPr>
          <w:rFonts w:asciiTheme="minorHAnsi" w:hAnsiTheme="minorHAnsi" w:cstheme="minorHAnsi"/>
        </w:rPr>
        <w:br/>
      </w:r>
      <w:r w:rsidRPr="00B0657E">
        <w:rPr>
          <w:rFonts w:asciiTheme="minorHAnsi" w:hAnsiTheme="minorHAnsi" w:cstheme="minorHAnsi"/>
          <w:b/>
        </w:rPr>
        <w:t>I.</w:t>
      </w:r>
      <w:r w:rsidRPr="00B0657E">
        <w:rPr>
          <w:rFonts w:asciiTheme="minorHAnsi" w:hAnsiTheme="minorHAnsi" w:cstheme="minorHAnsi"/>
          <w:b/>
        </w:rPr>
        <w:br/>
        <w:t>Účastníci smlouvy</w:t>
      </w:r>
    </w:p>
    <w:p w14:paraId="4C8FE971" w14:textId="77777777"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br/>
      </w:r>
      <w:r w:rsidRPr="00B0657E">
        <w:rPr>
          <w:rFonts w:asciiTheme="minorHAnsi" w:hAnsiTheme="minorHAnsi" w:cstheme="minorHAnsi"/>
          <w:b/>
        </w:rPr>
        <w:t>Objednatel:</w:t>
      </w:r>
      <w:r w:rsidR="00881D67" w:rsidRPr="00B0657E">
        <w:rPr>
          <w:rFonts w:asciiTheme="minorHAnsi" w:hAnsiTheme="minorHAnsi" w:cstheme="minorHAnsi"/>
          <w:b/>
        </w:rPr>
        <w:tab/>
        <w:t>Nemocnice Znojmo, příspěvková organizace</w:t>
      </w:r>
      <w:r w:rsidRPr="00B0657E">
        <w:rPr>
          <w:rFonts w:asciiTheme="minorHAnsi" w:hAnsiTheme="minorHAnsi" w:cstheme="minorHAnsi"/>
          <w:b/>
        </w:rPr>
        <w:br/>
      </w:r>
      <w:r w:rsidR="00881D67" w:rsidRPr="00B0657E">
        <w:rPr>
          <w:rFonts w:asciiTheme="minorHAnsi" w:hAnsiTheme="minorHAnsi" w:cstheme="minorHAnsi"/>
        </w:rPr>
        <w:t xml:space="preserve">se sídlem: </w:t>
      </w:r>
      <w:r w:rsidR="00881D67" w:rsidRPr="00B0657E">
        <w:rPr>
          <w:rFonts w:asciiTheme="minorHAnsi" w:hAnsiTheme="minorHAnsi" w:cstheme="minorHAnsi"/>
        </w:rPr>
        <w:tab/>
        <w:t>MUDr. Jana Janského 11, 669 02 Znojmo</w:t>
      </w:r>
    </w:p>
    <w:p w14:paraId="47FB76F5" w14:textId="77777777" w:rsidR="00C96533" w:rsidRPr="00B0657E" w:rsidRDefault="00C96533" w:rsidP="001B0059">
      <w:pPr>
        <w:pStyle w:val="Normlnweb"/>
        <w:shd w:val="clear" w:color="auto" w:fill="FFFFFF"/>
        <w:rPr>
          <w:rFonts w:asciiTheme="minorHAnsi" w:hAnsiTheme="minorHAnsi" w:cstheme="minorHAnsi"/>
          <w:color w:val="000000"/>
        </w:rPr>
      </w:pPr>
      <w:r w:rsidRPr="00B0657E">
        <w:rPr>
          <w:rFonts w:asciiTheme="minorHAnsi" w:hAnsiTheme="minorHAnsi" w:cstheme="minorHAnsi"/>
        </w:rPr>
        <w:t>jednající</w:t>
      </w:r>
      <w:r w:rsidR="00881D67" w:rsidRPr="00B0657E">
        <w:rPr>
          <w:rFonts w:asciiTheme="minorHAnsi" w:hAnsiTheme="minorHAnsi" w:cstheme="minorHAnsi"/>
        </w:rPr>
        <w:t xml:space="preserve">: </w:t>
      </w:r>
      <w:r w:rsidR="00881D67" w:rsidRPr="00B0657E">
        <w:rPr>
          <w:rFonts w:asciiTheme="minorHAnsi" w:hAnsiTheme="minorHAnsi" w:cstheme="minorHAnsi"/>
        </w:rPr>
        <w:tab/>
      </w:r>
      <w:r w:rsidR="002C2A0D" w:rsidRPr="00B0657E">
        <w:rPr>
          <w:rFonts w:asciiTheme="minorHAnsi" w:hAnsiTheme="minorHAnsi" w:cstheme="minorHAnsi"/>
        </w:rPr>
        <w:t xml:space="preserve">MUDr. Martin Pavlík, Ph.D., EDIC, </w:t>
      </w:r>
      <w:r w:rsidR="00A270EB" w:rsidRPr="00B0657E">
        <w:rPr>
          <w:rFonts w:asciiTheme="minorHAnsi" w:hAnsiTheme="minorHAnsi" w:cstheme="minorHAnsi"/>
        </w:rPr>
        <w:t xml:space="preserve">DESA, </w:t>
      </w:r>
      <w:r w:rsidR="002C2A0D" w:rsidRPr="00B0657E">
        <w:rPr>
          <w:rFonts w:asciiTheme="minorHAnsi" w:hAnsiTheme="minorHAnsi" w:cstheme="minorHAnsi"/>
        </w:rPr>
        <w:t>ředitel</w:t>
      </w:r>
      <w:r w:rsidRPr="00B0657E">
        <w:rPr>
          <w:rFonts w:asciiTheme="minorHAnsi" w:hAnsiTheme="minorHAnsi" w:cstheme="minorHAnsi"/>
        </w:rPr>
        <w:br/>
        <w:t>IČ</w:t>
      </w:r>
      <w:r w:rsidR="00881D67" w:rsidRPr="00B0657E">
        <w:rPr>
          <w:rFonts w:asciiTheme="minorHAnsi" w:hAnsiTheme="minorHAnsi" w:cstheme="minorHAnsi"/>
          <w:color w:val="000000"/>
        </w:rPr>
        <w:t>:</w:t>
      </w:r>
      <w:r w:rsidR="00881D67" w:rsidRPr="00B0657E">
        <w:rPr>
          <w:rFonts w:asciiTheme="minorHAnsi" w:hAnsiTheme="minorHAnsi" w:cstheme="minorHAnsi"/>
          <w:color w:val="000000"/>
        </w:rPr>
        <w:tab/>
      </w:r>
      <w:r w:rsidR="00881D67" w:rsidRPr="00B0657E">
        <w:rPr>
          <w:rFonts w:asciiTheme="minorHAnsi" w:hAnsiTheme="minorHAnsi" w:cstheme="minorHAnsi"/>
          <w:color w:val="000000"/>
        </w:rPr>
        <w:tab/>
        <w:t>00092584</w:t>
      </w:r>
    </w:p>
    <w:p w14:paraId="150F65DB" w14:textId="77777777" w:rsidR="009223FC"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color w:val="000000"/>
        </w:rPr>
        <w:t>DIČ:</w:t>
      </w:r>
      <w:r w:rsidR="00881D67" w:rsidRPr="00B0657E">
        <w:rPr>
          <w:rFonts w:asciiTheme="minorHAnsi" w:hAnsiTheme="minorHAnsi" w:cstheme="minorHAnsi"/>
          <w:color w:val="000000"/>
        </w:rPr>
        <w:tab/>
      </w:r>
      <w:r w:rsidR="00881D67" w:rsidRPr="00B0657E">
        <w:rPr>
          <w:rFonts w:asciiTheme="minorHAnsi" w:hAnsiTheme="minorHAnsi" w:cstheme="minorHAnsi"/>
          <w:color w:val="000000"/>
        </w:rPr>
        <w:tab/>
        <w:t>CZ00092584</w:t>
      </w:r>
      <w:r w:rsidRPr="00B0657E">
        <w:rPr>
          <w:rFonts w:asciiTheme="minorHAnsi" w:hAnsiTheme="minorHAnsi" w:cstheme="minorHAnsi"/>
        </w:rPr>
        <w:br/>
      </w:r>
      <w:r w:rsidR="009223FC" w:rsidRPr="00B0657E">
        <w:rPr>
          <w:rFonts w:asciiTheme="minorHAnsi" w:hAnsiTheme="minorHAnsi" w:cstheme="minorHAnsi"/>
        </w:rPr>
        <w:t xml:space="preserve">zapsaný v Obchodním rejstříku u KS v Brně, oddíl </w:t>
      </w:r>
      <w:proofErr w:type="spellStart"/>
      <w:r w:rsidR="009223FC" w:rsidRPr="00B0657E">
        <w:rPr>
          <w:rFonts w:asciiTheme="minorHAnsi" w:hAnsiTheme="minorHAnsi" w:cstheme="minorHAnsi"/>
        </w:rPr>
        <w:t>Pr</w:t>
      </w:r>
      <w:proofErr w:type="spellEnd"/>
      <w:r w:rsidR="009223FC" w:rsidRPr="00B0657E">
        <w:rPr>
          <w:rFonts w:asciiTheme="minorHAnsi" w:hAnsiTheme="minorHAnsi" w:cstheme="minorHAnsi"/>
        </w:rPr>
        <w:t>., vložka 1229</w:t>
      </w:r>
    </w:p>
    <w:p w14:paraId="0AC335AA" w14:textId="77777777" w:rsidR="009223FC"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bankovní spojení:</w:t>
      </w:r>
      <w:r w:rsidR="009223FC" w:rsidRPr="00B0657E">
        <w:rPr>
          <w:rFonts w:asciiTheme="minorHAnsi" w:hAnsiTheme="minorHAnsi" w:cstheme="minorHAnsi"/>
        </w:rPr>
        <w:t xml:space="preserve"> </w:t>
      </w:r>
      <w:r w:rsidR="00881D67" w:rsidRPr="00B0657E">
        <w:rPr>
          <w:rFonts w:asciiTheme="minorHAnsi" w:hAnsiTheme="minorHAnsi" w:cstheme="minorHAnsi"/>
        </w:rPr>
        <w:t xml:space="preserve">KB, a.s., č. účtu </w:t>
      </w:r>
      <w:r w:rsidR="008A3772" w:rsidRPr="00B0657E">
        <w:rPr>
          <w:rFonts w:asciiTheme="minorHAnsi" w:hAnsiTheme="minorHAnsi" w:cstheme="minorHAnsi"/>
        </w:rPr>
        <w:t>19-5055520217</w:t>
      </w:r>
      <w:r w:rsidR="00881D67" w:rsidRPr="00B0657E">
        <w:rPr>
          <w:rFonts w:asciiTheme="minorHAnsi" w:hAnsiTheme="minorHAnsi" w:cstheme="minorHAnsi"/>
        </w:rPr>
        <w:t>/0100</w:t>
      </w:r>
      <w:r w:rsidRPr="00B0657E">
        <w:rPr>
          <w:rFonts w:asciiTheme="minorHAnsi" w:hAnsiTheme="minorHAnsi" w:cstheme="minorHAnsi"/>
        </w:rPr>
        <w:br/>
      </w:r>
    </w:p>
    <w:p w14:paraId="7DEE6996" w14:textId="3D264F54" w:rsidR="00881D67"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osoby pověřené ve věcech technických:</w:t>
      </w:r>
      <w:r w:rsidR="009223FC" w:rsidRPr="00B0657E">
        <w:rPr>
          <w:rFonts w:asciiTheme="minorHAnsi" w:hAnsiTheme="minorHAnsi" w:cstheme="minorHAnsi"/>
        </w:rPr>
        <w:t xml:space="preserve"> </w:t>
      </w:r>
      <w:r w:rsidR="002C2A0D" w:rsidRPr="00B0657E">
        <w:rPr>
          <w:rFonts w:asciiTheme="minorHAnsi" w:hAnsiTheme="minorHAnsi" w:cstheme="minorHAnsi"/>
        </w:rPr>
        <w:t xml:space="preserve">Ing. </w:t>
      </w:r>
      <w:r w:rsidR="00C8237E" w:rsidRPr="00B0657E">
        <w:rPr>
          <w:rFonts w:asciiTheme="minorHAnsi" w:hAnsiTheme="minorHAnsi" w:cstheme="minorHAnsi"/>
        </w:rPr>
        <w:t>Marek Strnad</w:t>
      </w:r>
      <w:r w:rsidR="00B0657E">
        <w:rPr>
          <w:rFonts w:asciiTheme="minorHAnsi" w:hAnsiTheme="minorHAnsi" w:cstheme="minorHAnsi"/>
        </w:rPr>
        <w:t xml:space="preserve">, tel: </w:t>
      </w:r>
      <w:r w:rsidR="00B0657E" w:rsidRPr="00B0657E">
        <w:rPr>
          <w:rFonts w:asciiTheme="minorHAnsi" w:hAnsiTheme="minorHAnsi" w:cstheme="minorHAnsi"/>
        </w:rPr>
        <w:t>515</w:t>
      </w:r>
      <w:r w:rsidR="00B0657E">
        <w:rPr>
          <w:rFonts w:asciiTheme="minorHAnsi" w:hAnsiTheme="minorHAnsi" w:cstheme="minorHAnsi"/>
        </w:rPr>
        <w:t> </w:t>
      </w:r>
      <w:r w:rsidR="00B0657E" w:rsidRPr="00B0657E">
        <w:rPr>
          <w:rFonts w:asciiTheme="minorHAnsi" w:hAnsiTheme="minorHAnsi" w:cstheme="minorHAnsi"/>
        </w:rPr>
        <w:t>215</w:t>
      </w:r>
      <w:r w:rsidR="00B0657E">
        <w:rPr>
          <w:rFonts w:asciiTheme="minorHAnsi" w:hAnsiTheme="minorHAnsi" w:cstheme="minorHAnsi"/>
        </w:rPr>
        <w:t xml:space="preserve"> 264, e-mail: </w:t>
      </w:r>
      <w:hyperlink w:history="1">
        <w:r w:rsidR="00B0657E" w:rsidRPr="009B6033">
          <w:rPr>
            <w:rStyle w:val="Hypertextovodkaz"/>
            <w:rFonts w:asciiTheme="minorHAnsi" w:hAnsiTheme="minorHAnsi" w:cstheme="minorHAnsi"/>
          </w:rPr>
          <w:t>marek.strnad@nemzn.cz</w:t>
        </w:r>
      </w:hyperlink>
      <w:r w:rsidR="00B0657E">
        <w:rPr>
          <w:rFonts w:asciiTheme="minorHAnsi" w:hAnsiTheme="minorHAnsi" w:cstheme="minorHAnsi"/>
        </w:rPr>
        <w:t xml:space="preserve"> </w:t>
      </w:r>
    </w:p>
    <w:p w14:paraId="3E558D7D" w14:textId="17C5391A" w:rsidR="002C2A0D"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 xml:space="preserve">technický dozor objednatele (dále jen TDO): </w:t>
      </w:r>
      <w:r w:rsidR="002C2A0D" w:rsidRPr="00B0657E">
        <w:rPr>
          <w:rFonts w:asciiTheme="minorHAnsi" w:hAnsiTheme="minorHAnsi" w:cstheme="minorHAnsi"/>
        </w:rPr>
        <w:t>Leoš Konvalina</w:t>
      </w:r>
      <w:r w:rsidRPr="00B0657E">
        <w:rPr>
          <w:rFonts w:asciiTheme="minorHAnsi" w:hAnsiTheme="minorHAnsi" w:cstheme="minorHAnsi"/>
        </w:rPr>
        <w:t>, tel.:</w:t>
      </w:r>
      <w:r w:rsidR="00B0657E" w:rsidRPr="00B0657E">
        <w:rPr>
          <w:rFonts w:asciiTheme="minorHAnsi" w:hAnsiTheme="minorHAnsi" w:cstheme="minorHAnsi"/>
        </w:rPr>
        <w:t xml:space="preserve"> </w:t>
      </w:r>
      <w:r w:rsidR="002C2A0D" w:rsidRPr="00B0657E">
        <w:rPr>
          <w:rFonts w:asciiTheme="minorHAnsi" w:hAnsiTheme="minorHAnsi" w:cstheme="minorHAnsi"/>
        </w:rPr>
        <w:t xml:space="preserve">602 509 280, </w:t>
      </w:r>
      <w:r w:rsidR="00881D67" w:rsidRPr="00B0657E">
        <w:rPr>
          <w:rFonts w:asciiTheme="minorHAnsi" w:hAnsiTheme="minorHAnsi" w:cstheme="minorHAnsi"/>
        </w:rPr>
        <w:t xml:space="preserve">e-mail: </w:t>
      </w:r>
      <w:hyperlink w:history="1">
        <w:r w:rsidR="002C2A0D" w:rsidRPr="00B0657E">
          <w:rPr>
            <w:rStyle w:val="Hypertextovodkaz"/>
            <w:rFonts w:asciiTheme="minorHAnsi" w:hAnsiTheme="minorHAnsi" w:cstheme="minorHAnsi"/>
          </w:rPr>
          <w:t>leos.konvalina@nemzn.cz</w:t>
        </w:r>
      </w:hyperlink>
    </w:p>
    <w:p w14:paraId="70ECD633" w14:textId="77777777" w:rsidR="00675210" w:rsidRPr="00B0657E" w:rsidRDefault="00675210" w:rsidP="001B0059">
      <w:pPr>
        <w:pStyle w:val="Normlnweb"/>
        <w:shd w:val="clear" w:color="auto" w:fill="FFFFFF"/>
        <w:rPr>
          <w:rFonts w:asciiTheme="minorHAnsi" w:hAnsiTheme="minorHAnsi" w:cstheme="minorHAnsi"/>
        </w:rPr>
      </w:pPr>
    </w:p>
    <w:p w14:paraId="48E248F4" w14:textId="77777777" w:rsidR="00EE6873" w:rsidRPr="00B0657E" w:rsidRDefault="00EE6873" w:rsidP="001B0059">
      <w:pPr>
        <w:pStyle w:val="Normlnweb"/>
        <w:shd w:val="clear" w:color="auto" w:fill="FFFFFF"/>
        <w:rPr>
          <w:rFonts w:asciiTheme="minorHAnsi" w:hAnsiTheme="minorHAnsi" w:cstheme="minorHAnsi"/>
        </w:rPr>
      </w:pPr>
      <w:r w:rsidRPr="00B0657E">
        <w:rPr>
          <w:rFonts w:asciiTheme="minorHAnsi" w:hAnsiTheme="minorHAnsi" w:cstheme="minorHAnsi"/>
        </w:rPr>
        <w:t>(dále jen „objednatel“)</w:t>
      </w:r>
    </w:p>
    <w:p w14:paraId="2C159E2C" w14:textId="77777777" w:rsidR="00881D67" w:rsidRPr="00B0657E" w:rsidRDefault="00881D67" w:rsidP="001B0059">
      <w:pPr>
        <w:pStyle w:val="Normlnweb"/>
        <w:shd w:val="clear" w:color="auto" w:fill="FFFFFF"/>
        <w:rPr>
          <w:rFonts w:asciiTheme="minorHAnsi" w:hAnsiTheme="minorHAnsi" w:cstheme="minorHAnsi"/>
        </w:rPr>
      </w:pPr>
    </w:p>
    <w:p w14:paraId="5461B62E" w14:textId="77777777" w:rsidR="00072D0C" w:rsidRPr="00B0657E" w:rsidRDefault="00072D0C" w:rsidP="001B0059">
      <w:pPr>
        <w:pStyle w:val="Normlnweb"/>
        <w:shd w:val="clear" w:color="auto" w:fill="FFFFFF"/>
        <w:rPr>
          <w:rFonts w:asciiTheme="minorHAnsi" w:hAnsiTheme="minorHAnsi" w:cstheme="minorHAnsi"/>
        </w:rPr>
      </w:pPr>
    </w:p>
    <w:p w14:paraId="4396E564" w14:textId="77777777" w:rsidR="00C96533" w:rsidRPr="00B0657E" w:rsidRDefault="009223FC" w:rsidP="001B0059">
      <w:pPr>
        <w:pStyle w:val="Normlnweb"/>
        <w:shd w:val="clear" w:color="auto" w:fill="FFFFFF"/>
        <w:rPr>
          <w:rFonts w:asciiTheme="minorHAnsi" w:hAnsiTheme="minorHAnsi" w:cstheme="minorHAnsi"/>
          <w:b/>
          <w:color w:val="000000"/>
        </w:rPr>
      </w:pPr>
      <w:r w:rsidRPr="00B0657E">
        <w:rPr>
          <w:rFonts w:asciiTheme="minorHAnsi" w:hAnsiTheme="minorHAnsi" w:cstheme="minorHAnsi"/>
          <w:b/>
        </w:rPr>
        <w:t>Zhotovitel:</w:t>
      </w:r>
      <w:r w:rsidRPr="00B0657E">
        <w:rPr>
          <w:rFonts w:asciiTheme="minorHAnsi" w:hAnsiTheme="minorHAnsi" w:cstheme="minorHAnsi"/>
          <w:b/>
        </w:rPr>
        <w:tab/>
      </w:r>
      <w:r w:rsidR="00C96533" w:rsidRPr="00B0657E">
        <w:rPr>
          <w:rFonts w:asciiTheme="minorHAnsi" w:hAnsiTheme="minorHAnsi" w:cstheme="minorHAnsi"/>
          <w:b/>
        </w:rPr>
        <w:t>………………………………………………</w:t>
      </w:r>
    </w:p>
    <w:p w14:paraId="0EEB0FA3" w14:textId="5670E079"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se sídlem:</w:t>
      </w:r>
      <w:r w:rsidR="009223FC" w:rsidRPr="00B0657E">
        <w:rPr>
          <w:rFonts w:asciiTheme="minorHAnsi" w:hAnsiTheme="minorHAnsi" w:cstheme="minorHAnsi"/>
        </w:rPr>
        <w:tab/>
      </w:r>
      <w:r w:rsidR="00745B21" w:rsidRPr="00B0657E">
        <w:rPr>
          <w:rFonts w:asciiTheme="minorHAnsi" w:hAnsiTheme="minorHAnsi" w:cstheme="minorHAnsi"/>
          <w:b/>
        </w:rPr>
        <w:t>………………………………………………</w:t>
      </w:r>
    </w:p>
    <w:p w14:paraId="6AC39FAD" w14:textId="1AB925C7"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jednající:</w:t>
      </w:r>
      <w:r w:rsidR="009223FC" w:rsidRPr="00B0657E">
        <w:rPr>
          <w:rFonts w:asciiTheme="minorHAnsi" w:hAnsiTheme="minorHAnsi" w:cstheme="minorHAnsi"/>
        </w:rPr>
        <w:tab/>
      </w:r>
      <w:r w:rsidR="00745B21" w:rsidRPr="00B0657E">
        <w:rPr>
          <w:rFonts w:asciiTheme="minorHAnsi" w:hAnsiTheme="minorHAnsi" w:cstheme="minorHAnsi"/>
          <w:b/>
        </w:rPr>
        <w:t>………………………………………………</w:t>
      </w:r>
      <w:r w:rsidRPr="00B0657E">
        <w:rPr>
          <w:rFonts w:asciiTheme="minorHAnsi" w:hAnsiTheme="minorHAnsi" w:cstheme="minorHAnsi"/>
        </w:rPr>
        <w:br/>
        <w:t>IČ:</w:t>
      </w:r>
      <w:r w:rsidR="009223FC" w:rsidRPr="00B0657E">
        <w:rPr>
          <w:rFonts w:asciiTheme="minorHAnsi" w:hAnsiTheme="minorHAnsi" w:cstheme="minorHAnsi"/>
        </w:rPr>
        <w:tab/>
      </w:r>
      <w:r w:rsidR="009223FC" w:rsidRPr="00B0657E">
        <w:rPr>
          <w:rFonts w:asciiTheme="minorHAnsi" w:hAnsiTheme="minorHAnsi" w:cstheme="minorHAnsi"/>
        </w:rPr>
        <w:tab/>
      </w:r>
      <w:r w:rsidR="00745B21" w:rsidRPr="00B0657E">
        <w:rPr>
          <w:rFonts w:asciiTheme="minorHAnsi" w:hAnsiTheme="minorHAnsi" w:cstheme="minorHAnsi"/>
          <w:b/>
        </w:rPr>
        <w:t>………………………………………………</w:t>
      </w:r>
    </w:p>
    <w:p w14:paraId="72011562" w14:textId="77777777" w:rsidR="00745B21" w:rsidRDefault="00C96533" w:rsidP="001B0059">
      <w:pPr>
        <w:pStyle w:val="Normlnweb"/>
        <w:shd w:val="clear" w:color="auto" w:fill="FFFFFF"/>
        <w:rPr>
          <w:rFonts w:asciiTheme="minorHAnsi" w:hAnsiTheme="minorHAnsi" w:cstheme="minorHAnsi"/>
          <w:b/>
        </w:rPr>
      </w:pPr>
      <w:r w:rsidRPr="00B0657E">
        <w:rPr>
          <w:rFonts w:asciiTheme="minorHAnsi" w:hAnsiTheme="minorHAnsi" w:cstheme="minorHAnsi"/>
        </w:rPr>
        <w:t>DIČ</w:t>
      </w:r>
      <w:r w:rsidR="009223FC" w:rsidRPr="00B0657E">
        <w:rPr>
          <w:rFonts w:asciiTheme="minorHAnsi" w:hAnsiTheme="minorHAnsi" w:cstheme="minorHAnsi"/>
        </w:rPr>
        <w:t>:</w:t>
      </w:r>
      <w:r w:rsidR="009223FC" w:rsidRPr="00B0657E">
        <w:rPr>
          <w:rFonts w:asciiTheme="minorHAnsi" w:hAnsiTheme="minorHAnsi" w:cstheme="minorHAnsi"/>
        </w:rPr>
        <w:tab/>
      </w:r>
      <w:r w:rsidR="009223FC" w:rsidRPr="00B0657E">
        <w:rPr>
          <w:rFonts w:asciiTheme="minorHAnsi" w:hAnsiTheme="minorHAnsi" w:cstheme="minorHAnsi"/>
        </w:rPr>
        <w:tab/>
      </w:r>
      <w:r w:rsidR="00745B21" w:rsidRPr="00B0657E">
        <w:rPr>
          <w:rFonts w:asciiTheme="minorHAnsi" w:hAnsiTheme="minorHAnsi" w:cstheme="minorHAnsi"/>
          <w:b/>
        </w:rPr>
        <w:t>………………………………………………</w:t>
      </w:r>
      <w:r w:rsidRPr="00B0657E">
        <w:rPr>
          <w:rFonts w:asciiTheme="minorHAnsi" w:hAnsiTheme="minorHAnsi" w:cstheme="minorHAnsi"/>
        </w:rPr>
        <w:br/>
      </w:r>
      <w:r w:rsidR="009223FC" w:rsidRPr="00B0657E">
        <w:rPr>
          <w:rFonts w:asciiTheme="minorHAnsi" w:hAnsiTheme="minorHAnsi" w:cstheme="minorHAnsi"/>
        </w:rPr>
        <w:t xml:space="preserve">tel.: </w:t>
      </w:r>
      <w:r w:rsidR="009223FC" w:rsidRPr="00B0657E">
        <w:rPr>
          <w:rFonts w:asciiTheme="minorHAnsi" w:hAnsiTheme="minorHAnsi" w:cstheme="minorHAnsi"/>
        </w:rPr>
        <w:tab/>
      </w:r>
      <w:r w:rsidR="009223FC" w:rsidRPr="00B0657E">
        <w:rPr>
          <w:rFonts w:asciiTheme="minorHAnsi" w:hAnsiTheme="minorHAnsi" w:cstheme="minorHAnsi"/>
        </w:rPr>
        <w:tab/>
      </w:r>
      <w:r w:rsidR="00745B21" w:rsidRPr="00B0657E">
        <w:rPr>
          <w:rFonts w:asciiTheme="minorHAnsi" w:hAnsiTheme="minorHAnsi" w:cstheme="minorHAnsi"/>
          <w:b/>
        </w:rPr>
        <w:t>………………………………………………</w:t>
      </w:r>
    </w:p>
    <w:p w14:paraId="1F7E5E5B" w14:textId="50F42AC0" w:rsidR="00C96533" w:rsidRPr="00B0657E" w:rsidRDefault="009223FC" w:rsidP="001B0059">
      <w:pPr>
        <w:pStyle w:val="Normlnweb"/>
        <w:shd w:val="clear" w:color="auto" w:fill="FFFFFF"/>
        <w:rPr>
          <w:rFonts w:asciiTheme="minorHAnsi" w:hAnsiTheme="minorHAnsi" w:cstheme="minorHAnsi"/>
        </w:rPr>
      </w:pPr>
      <w:r w:rsidRPr="00B0657E">
        <w:rPr>
          <w:rFonts w:asciiTheme="minorHAnsi" w:hAnsiTheme="minorHAnsi" w:cstheme="minorHAnsi"/>
        </w:rPr>
        <w:t xml:space="preserve">e-mail: </w:t>
      </w:r>
      <w:r w:rsidRPr="00B0657E">
        <w:rPr>
          <w:rFonts w:asciiTheme="minorHAnsi" w:hAnsiTheme="minorHAnsi" w:cstheme="minorHAnsi"/>
        </w:rPr>
        <w:tab/>
      </w:r>
      <w:r w:rsidR="00745B21" w:rsidRPr="00B0657E">
        <w:rPr>
          <w:rFonts w:asciiTheme="minorHAnsi" w:hAnsiTheme="minorHAnsi" w:cstheme="minorHAnsi"/>
          <w:b/>
        </w:rPr>
        <w:t>………………………………………………</w:t>
      </w:r>
    </w:p>
    <w:p w14:paraId="4DF68693" w14:textId="77777777"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zapsan</w:t>
      </w:r>
      <w:r w:rsidR="009223FC" w:rsidRPr="00B0657E">
        <w:rPr>
          <w:rFonts w:asciiTheme="minorHAnsi" w:hAnsiTheme="minorHAnsi" w:cstheme="minorHAnsi"/>
        </w:rPr>
        <w:t>ý</w:t>
      </w:r>
      <w:r w:rsidRPr="00B0657E">
        <w:rPr>
          <w:rFonts w:asciiTheme="minorHAnsi" w:hAnsiTheme="minorHAnsi" w:cstheme="minorHAnsi"/>
        </w:rPr>
        <w:t xml:space="preserve"> v Obchodním rejstříku u </w:t>
      </w:r>
      <w:r w:rsidR="009223FC" w:rsidRPr="00B0657E">
        <w:rPr>
          <w:rFonts w:asciiTheme="minorHAnsi" w:hAnsiTheme="minorHAnsi" w:cstheme="minorHAnsi"/>
        </w:rPr>
        <w:t>KS …………, oddíl …</w:t>
      </w:r>
      <w:r w:rsidRPr="00B0657E">
        <w:rPr>
          <w:rFonts w:asciiTheme="minorHAnsi" w:hAnsiTheme="minorHAnsi" w:cstheme="minorHAnsi"/>
        </w:rPr>
        <w:t>, vložka ………</w:t>
      </w:r>
    </w:p>
    <w:p w14:paraId="0595941E" w14:textId="5319C6EB"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 xml:space="preserve">bankovní spojení: </w:t>
      </w:r>
      <w:r w:rsidR="009223FC" w:rsidRPr="00B0657E">
        <w:rPr>
          <w:rFonts w:asciiTheme="minorHAnsi" w:hAnsiTheme="minorHAnsi" w:cstheme="minorHAnsi"/>
        </w:rPr>
        <w:t xml:space="preserve">…………………, </w:t>
      </w:r>
      <w:proofErr w:type="spellStart"/>
      <w:r w:rsidR="009223FC" w:rsidRPr="00B0657E">
        <w:rPr>
          <w:rFonts w:asciiTheme="minorHAnsi" w:hAnsiTheme="minorHAnsi" w:cstheme="minorHAnsi"/>
        </w:rPr>
        <w:t>č.ú</w:t>
      </w:r>
      <w:proofErr w:type="spellEnd"/>
      <w:r w:rsidR="009223FC" w:rsidRPr="00B0657E">
        <w:rPr>
          <w:rFonts w:asciiTheme="minorHAnsi" w:hAnsiTheme="minorHAnsi" w:cstheme="minorHAnsi"/>
        </w:rPr>
        <w:t xml:space="preserve">. </w:t>
      </w:r>
      <w:r w:rsidR="00745B21" w:rsidRPr="00745B21">
        <w:rPr>
          <w:rFonts w:asciiTheme="minorHAnsi" w:hAnsiTheme="minorHAnsi" w:cstheme="minorHAnsi"/>
          <w:bCs/>
        </w:rPr>
        <w:t>………………………………………………</w:t>
      </w:r>
    </w:p>
    <w:p w14:paraId="565FE6CA" w14:textId="77777777" w:rsidR="009223FC" w:rsidRPr="00745B21" w:rsidRDefault="00445873" w:rsidP="001B0059">
      <w:pPr>
        <w:pStyle w:val="Normlnweb"/>
        <w:shd w:val="clear" w:color="auto" w:fill="FFFFFF"/>
        <w:rPr>
          <w:rFonts w:asciiTheme="minorHAnsi" w:hAnsiTheme="minorHAnsi" w:cstheme="minorHAnsi"/>
          <w:i/>
          <w:sz w:val="22"/>
          <w:szCs w:val="22"/>
        </w:rPr>
      </w:pPr>
      <w:r w:rsidRPr="00745B21">
        <w:rPr>
          <w:rFonts w:asciiTheme="minorHAnsi" w:hAnsiTheme="minorHAnsi" w:cstheme="minorHAnsi"/>
          <w:i/>
          <w:sz w:val="22"/>
          <w:szCs w:val="22"/>
        </w:rPr>
        <w:t>(vyplní zhotovitel)</w:t>
      </w:r>
    </w:p>
    <w:p w14:paraId="3825AD73" w14:textId="77777777" w:rsidR="00445873" w:rsidRPr="00B0657E" w:rsidRDefault="00445873" w:rsidP="001B0059">
      <w:pPr>
        <w:pStyle w:val="Normlnweb"/>
        <w:shd w:val="clear" w:color="auto" w:fill="FFFFFF"/>
        <w:rPr>
          <w:rFonts w:asciiTheme="minorHAnsi" w:hAnsiTheme="minorHAnsi" w:cstheme="minorHAnsi"/>
        </w:rPr>
      </w:pPr>
    </w:p>
    <w:p w14:paraId="187BD4FE" w14:textId="77777777" w:rsidR="009223FC"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 xml:space="preserve">zástupce zhotovitele pro věci technické a realizaci díla: </w:t>
      </w:r>
    </w:p>
    <w:p w14:paraId="5A1E1652" w14:textId="70BB7E70" w:rsidR="00C96533" w:rsidRPr="00745B21" w:rsidRDefault="00C96533" w:rsidP="00EE6873">
      <w:pPr>
        <w:pStyle w:val="Normlnweb"/>
        <w:shd w:val="clear" w:color="auto" w:fill="FFFFFF"/>
        <w:rPr>
          <w:rFonts w:asciiTheme="minorHAnsi" w:hAnsiTheme="minorHAnsi" w:cstheme="minorHAnsi"/>
        </w:rPr>
      </w:pPr>
      <w:r w:rsidRPr="00B0657E">
        <w:rPr>
          <w:rFonts w:asciiTheme="minorHAnsi" w:hAnsiTheme="minorHAnsi" w:cstheme="minorHAnsi"/>
        </w:rPr>
        <w:t>pan</w:t>
      </w:r>
      <w:r w:rsidR="00745B21">
        <w:rPr>
          <w:rFonts w:asciiTheme="minorHAnsi" w:hAnsiTheme="minorHAnsi" w:cstheme="minorHAnsi"/>
        </w:rPr>
        <w:t>/paní</w:t>
      </w:r>
      <w:r w:rsidRPr="00B0657E">
        <w:rPr>
          <w:rFonts w:asciiTheme="minorHAnsi" w:hAnsiTheme="minorHAnsi" w:cstheme="minorHAnsi"/>
        </w:rPr>
        <w:t xml:space="preserve"> </w:t>
      </w:r>
      <w:r w:rsidR="00745B21" w:rsidRPr="00745B21">
        <w:rPr>
          <w:rFonts w:asciiTheme="minorHAnsi" w:hAnsiTheme="minorHAnsi" w:cstheme="minorHAnsi"/>
        </w:rPr>
        <w:t>………………………………………………</w:t>
      </w:r>
      <w:r w:rsidRPr="00B0657E">
        <w:rPr>
          <w:rFonts w:asciiTheme="minorHAnsi" w:hAnsiTheme="minorHAnsi" w:cstheme="minorHAnsi"/>
        </w:rPr>
        <w:t>, tel.:</w:t>
      </w:r>
      <w:r w:rsidR="00745B21" w:rsidRPr="00745B21">
        <w:t xml:space="preserve"> </w:t>
      </w:r>
      <w:r w:rsidR="00745B21" w:rsidRPr="00745B21">
        <w:rPr>
          <w:rFonts w:asciiTheme="minorHAnsi" w:hAnsiTheme="minorHAnsi" w:cstheme="minorHAnsi"/>
        </w:rPr>
        <w:t>………………………………………………</w:t>
      </w:r>
      <w:r w:rsidRPr="00B0657E">
        <w:rPr>
          <w:rFonts w:asciiTheme="minorHAnsi" w:hAnsiTheme="minorHAnsi" w:cstheme="minorHAnsi"/>
        </w:rPr>
        <w:t>; e-mail:</w:t>
      </w:r>
      <w:r w:rsidR="00745B21" w:rsidRPr="00745B21">
        <w:rPr>
          <w:rFonts w:asciiTheme="minorHAnsi" w:hAnsiTheme="minorHAnsi" w:cstheme="minorHAnsi"/>
          <w:b/>
        </w:rPr>
        <w:t xml:space="preserve"> </w:t>
      </w:r>
      <w:r w:rsidR="00745B21" w:rsidRPr="00B0657E">
        <w:rPr>
          <w:rFonts w:asciiTheme="minorHAnsi" w:hAnsiTheme="minorHAnsi" w:cstheme="minorHAnsi"/>
          <w:b/>
        </w:rPr>
        <w:t>………………………………………………</w:t>
      </w:r>
      <w:r w:rsidR="00745B21">
        <w:rPr>
          <w:rFonts w:asciiTheme="minorHAnsi" w:hAnsiTheme="minorHAnsi" w:cstheme="minorHAnsi"/>
        </w:rPr>
        <w:t xml:space="preserve"> </w:t>
      </w:r>
      <w:r w:rsidR="008A3772" w:rsidRPr="00745B21">
        <w:rPr>
          <w:rFonts w:asciiTheme="minorHAnsi" w:hAnsiTheme="minorHAnsi" w:cstheme="minorHAnsi"/>
          <w:i/>
          <w:sz w:val="22"/>
          <w:szCs w:val="22"/>
        </w:rPr>
        <w:t>(vyplní zhotovitel)</w:t>
      </w:r>
    </w:p>
    <w:p w14:paraId="1263F77F" w14:textId="77777777" w:rsidR="008A3772" w:rsidRPr="00B0657E" w:rsidRDefault="008A3772" w:rsidP="00EE6873">
      <w:pPr>
        <w:pStyle w:val="Normlnweb"/>
        <w:shd w:val="clear" w:color="auto" w:fill="FFFFFF"/>
        <w:rPr>
          <w:rFonts w:asciiTheme="minorHAnsi" w:hAnsiTheme="minorHAnsi" w:cstheme="minorHAnsi"/>
        </w:rPr>
      </w:pPr>
    </w:p>
    <w:p w14:paraId="201A8347" w14:textId="77777777" w:rsidR="00EE6873" w:rsidRPr="00B0657E" w:rsidRDefault="00EE6873" w:rsidP="00EE6873">
      <w:pPr>
        <w:pStyle w:val="Normlnweb"/>
        <w:shd w:val="clear" w:color="auto" w:fill="FFFFFF"/>
        <w:rPr>
          <w:rFonts w:asciiTheme="minorHAnsi" w:hAnsiTheme="minorHAnsi" w:cstheme="minorHAnsi"/>
        </w:rPr>
      </w:pPr>
      <w:r w:rsidRPr="00B0657E">
        <w:rPr>
          <w:rFonts w:asciiTheme="minorHAnsi" w:hAnsiTheme="minorHAnsi" w:cstheme="minorHAnsi"/>
        </w:rPr>
        <w:t>(dále jen „zhotovitel“)</w:t>
      </w:r>
    </w:p>
    <w:p w14:paraId="342B00DA" w14:textId="77777777" w:rsidR="00C96533" w:rsidRPr="00B0657E" w:rsidRDefault="00C96533" w:rsidP="001B0059">
      <w:pPr>
        <w:pStyle w:val="Normlnweb"/>
        <w:shd w:val="clear" w:color="auto" w:fill="FFFFFF"/>
        <w:rPr>
          <w:rFonts w:asciiTheme="minorHAnsi" w:hAnsiTheme="minorHAnsi" w:cstheme="minorHAnsi"/>
        </w:rPr>
      </w:pPr>
    </w:p>
    <w:p w14:paraId="39555171" w14:textId="6B916532" w:rsidR="00675210" w:rsidRPr="00B0657E" w:rsidRDefault="00C90CBC" w:rsidP="00AB0772">
      <w:pPr>
        <w:pStyle w:val="Normlnweb"/>
        <w:shd w:val="clear" w:color="auto" w:fill="FFFFFF"/>
        <w:jc w:val="both"/>
        <w:rPr>
          <w:rFonts w:asciiTheme="minorHAnsi" w:hAnsiTheme="minorHAnsi" w:cstheme="minorHAnsi"/>
        </w:rPr>
      </w:pPr>
      <w:r w:rsidRPr="00B0657E">
        <w:rPr>
          <w:rFonts w:asciiTheme="minorHAnsi" w:hAnsiTheme="minorHAnsi" w:cstheme="minorHAnsi"/>
        </w:rPr>
        <w:t>tímto uzavírají tuto smlouvu o dílo jako výsledek</w:t>
      </w:r>
      <w:r w:rsidR="000B7587" w:rsidRPr="00B0657E">
        <w:rPr>
          <w:rFonts w:asciiTheme="minorHAnsi" w:hAnsiTheme="minorHAnsi" w:cstheme="minorHAnsi"/>
        </w:rPr>
        <w:t xml:space="preserve"> </w:t>
      </w:r>
      <w:r w:rsidR="001D6BA0" w:rsidRPr="00B0657E">
        <w:rPr>
          <w:rFonts w:asciiTheme="minorHAnsi" w:hAnsiTheme="minorHAnsi" w:cstheme="minorHAnsi"/>
        </w:rPr>
        <w:t>výběrové</w:t>
      </w:r>
      <w:r w:rsidR="003F59D2" w:rsidRPr="00B0657E">
        <w:rPr>
          <w:rFonts w:asciiTheme="minorHAnsi" w:hAnsiTheme="minorHAnsi" w:cstheme="minorHAnsi"/>
        </w:rPr>
        <w:t>h</w:t>
      </w:r>
      <w:r w:rsidRPr="00B0657E">
        <w:rPr>
          <w:rFonts w:asciiTheme="minorHAnsi" w:hAnsiTheme="minorHAnsi" w:cstheme="minorHAnsi"/>
        </w:rPr>
        <w:t>o řízení na realizaci veřejné zakázky malého rozsahu na</w:t>
      </w:r>
      <w:r w:rsidR="00FE555E" w:rsidRPr="00B0657E">
        <w:rPr>
          <w:rFonts w:asciiTheme="minorHAnsi" w:hAnsiTheme="minorHAnsi" w:cstheme="minorHAnsi"/>
        </w:rPr>
        <w:t xml:space="preserve"> </w:t>
      </w:r>
      <w:r w:rsidRPr="00B0657E">
        <w:rPr>
          <w:rFonts w:asciiTheme="minorHAnsi" w:hAnsiTheme="minorHAnsi" w:cstheme="minorHAnsi"/>
        </w:rPr>
        <w:t xml:space="preserve">stavební </w:t>
      </w:r>
      <w:r w:rsidR="002346D2" w:rsidRPr="00B0657E">
        <w:rPr>
          <w:rFonts w:asciiTheme="minorHAnsi" w:hAnsiTheme="minorHAnsi" w:cstheme="minorHAnsi"/>
        </w:rPr>
        <w:t>práce</w:t>
      </w:r>
      <w:r w:rsidRPr="00B0657E">
        <w:rPr>
          <w:rFonts w:asciiTheme="minorHAnsi" w:hAnsiTheme="minorHAnsi" w:cstheme="minorHAnsi"/>
        </w:rPr>
        <w:t xml:space="preserve"> nazvané </w:t>
      </w:r>
      <w:r w:rsidR="00113FFE" w:rsidRPr="00B0657E">
        <w:rPr>
          <w:rFonts w:asciiTheme="minorHAnsi" w:hAnsiTheme="minorHAnsi" w:cstheme="minorHAnsi"/>
          <w:b/>
        </w:rPr>
        <w:t>„</w:t>
      </w:r>
      <w:r w:rsidR="006B4C68">
        <w:rPr>
          <w:rFonts w:asciiTheme="minorHAnsi" w:hAnsiTheme="minorHAnsi" w:cstheme="minorHAnsi"/>
          <w:b/>
        </w:rPr>
        <w:t xml:space="preserve">Rekonstrukce </w:t>
      </w:r>
      <w:r w:rsidR="00745B21" w:rsidRPr="00745B21">
        <w:rPr>
          <w:rFonts w:asciiTheme="minorHAnsi" w:hAnsiTheme="minorHAnsi" w:cstheme="minorHAnsi"/>
          <w:b/>
        </w:rPr>
        <w:t>sociální</w:t>
      </w:r>
      <w:r w:rsidR="006B4C68">
        <w:rPr>
          <w:rFonts w:asciiTheme="minorHAnsi" w:hAnsiTheme="minorHAnsi" w:cstheme="minorHAnsi"/>
          <w:b/>
        </w:rPr>
        <w:t>c</w:t>
      </w:r>
      <w:r w:rsidR="00745B21" w:rsidRPr="00745B21">
        <w:rPr>
          <w:rFonts w:asciiTheme="minorHAnsi" w:hAnsiTheme="minorHAnsi" w:cstheme="minorHAnsi"/>
          <w:b/>
        </w:rPr>
        <w:t>h zařízení v</w:t>
      </w:r>
      <w:r w:rsidR="006B4C68">
        <w:rPr>
          <w:rFonts w:asciiTheme="minorHAnsi" w:hAnsiTheme="minorHAnsi" w:cstheme="minorHAnsi"/>
          <w:b/>
        </w:rPr>
        <w:t> objektech A, B a C2</w:t>
      </w:r>
      <w:r w:rsidR="00113FFE" w:rsidRPr="00B0657E">
        <w:rPr>
          <w:rFonts w:asciiTheme="minorHAnsi" w:hAnsiTheme="minorHAnsi" w:cstheme="minorHAnsi"/>
          <w:b/>
        </w:rPr>
        <w:t>“</w:t>
      </w:r>
      <w:r w:rsidR="004A7CF1" w:rsidRPr="00B0657E">
        <w:rPr>
          <w:rFonts w:asciiTheme="minorHAnsi" w:hAnsiTheme="minorHAnsi" w:cstheme="minorHAnsi"/>
        </w:rPr>
        <w:t xml:space="preserve"> </w:t>
      </w:r>
      <w:r w:rsidRPr="00B0657E">
        <w:rPr>
          <w:rFonts w:asciiTheme="minorHAnsi" w:hAnsiTheme="minorHAnsi" w:cstheme="minorHAnsi"/>
        </w:rPr>
        <w:t xml:space="preserve">(dále jen „veřejná zakázka“), v souladu se zákonem č. </w:t>
      </w:r>
      <w:r w:rsidR="00930192" w:rsidRPr="00B0657E">
        <w:rPr>
          <w:rFonts w:asciiTheme="minorHAnsi" w:hAnsiTheme="minorHAnsi" w:cstheme="minorHAnsi"/>
        </w:rPr>
        <w:t>134/2016</w:t>
      </w:r>
      <w:r w:rsidRPr="00B0657E">
        <w:rPr>
          <w:rFonts w:asciiTheme="minorHAnsi" w:hAnsiTheme="minorHAnsi" w:cstheme="minorHAnsi"/>
        </w:rPr>
        <w:t xml:space="preserve"> Sb., o </w:t>
      </w:r>
      <w:r w:rsidR="00930192" w:rsidRPr="00B0657E">
        <w:rPr>
          <w:rFonts w:asciiTheme="minorHAnsi" w:hAnsiTheme="minorHAnsi" w:cstheme="minorHAnsi"/>
        </w:rPr>
        <w:t>zadávání veřejných zakázek,</w:t>
      </w:r>
      <w:r w:rsidRPr="00B0657E">
        <w:rPr>
          <w:rFonts w:asciiTheme="minorHAnsi" w:hAnsiTheme="minorHAnsi" w:cstheme="minorHAnsi"/>
        </w:rPr>
        <w:t xml:space="preserve"> ve znění pozdějších předpisů.</w:t>
      </w:r>
      <w:r w:rsidR="003F59D2" w:rsidRPr="00B0657E">
        <w:rPr>
          <w:rFonts w:asciiTheme="minorHAnsi" w:hAnsiTheme="minorHAnsi" w:cstheme="minorHAnsi"/>
        </w:rPr>
        <w:t xml:space="preserve"> </w:t>
      </w:r>
    </w:p>
    <w:p w14:paraId="19223D63" w14:textId="77777777" w:rsidR="00675210" w:rsidRPr="00B0657E" w:rsidRDefault="00675210" w:rsidP="003A6682">
      <w:pPr>
        <w:pStyle w:val="Normlnweb"/>
        <w:shd w:val="clear" w:color="auto" w:fill="FFFFFF"/>
        <w:rPr>
          <w:rFonts w:asciiTheme="minorHAnsi" w:hAnsiTheme="minorHAnsi" w:cstheme="minorHAnsi"/>
        </w:rPr>
      </w:pPr>
    </w:p>
    <w:p w14:paraId="10178DF6" w14:textId="41A5CE03" w:rsidR="00100C13" w:rsidRPr="005B607B" w:rsidRDefault="00881D67" w:rsidP="005B607B">
      <w:pPr>
        <w:pStyle w:val="Normlnweb"/>
        <w:shd w:val="clear" w:color="auto" w:fill="FFFFFF"/>
        <w:jc w:val="center"/>
        <w:rPr>
          <w:rFonts w:asciiTheme="minorHAnsi" w:hAnsiTheme="minorHAnsi" w:cstheme="minorHAnsi"/>
          <w:b/>
        </w:rPr>
      </w:pPr>
      <w:r w:rsidRPr="00B0657E">
        <w:rPr>
          <w:rFonts w:asciiTheme="minorHAnsi" w:hAnsiTheme="minorHAnsi" w:cstheme="minorHAnsi"/>
          <w:b/>
        </w:rPr>
        <w:t>II.</w:t>
      </w:r>
      <w:r w:rsidR="00C96533" w:rsidRPr="00B0657E">
        <w:rPr>
          <w:rFonts w:asciiTheme="minorHAnsi" w:hAnsiTheme="minorHAnsi" w:cstheme="minorHAnsi"/>
          <w:b/>
        </w:rPr>
        <w:br/>
        <w:t xml:space="preserve">Předmět </w:t>
      </w:r>
      <w:r w:rsidR="00C90D28" w:rsidRPr="00B0657E">
        <w:rPr>
          <w:rFonts w:asciiTheme="minorHAnsi" w:hAnsiTheme="minorHAnsi" w:cstheme="minorHAnsi"/>
          <w:b/>
        </w:rPr>
        <w:t xml:space="preserve">smlouvy, </w:t>
      </w:r>
      <w:r w:rsidR="00C96533" w:rsidRPr="00B0657E">
        <w:rPr>
          <w:rFonts w:asciiTheme="minorHAnsi" w:hAnsiTheme="minorHAnsi" w:cstheme="minorHAnsi"/>
          <w:b/>
        </w:rPr>
        <w:t>díl</w:t>
      </w:r>
      <w:r w:rsidR="00C90D28" w:rsidRPr="00B0657E">
        <w:rPr>
          <w:rFonts w:asciiTheme="minorHAnsi" w:hAnsiTheme="minorHAnsi" w:cstheme="minorHAnsi"/>
          <w:b/>
        </w:rPr>
        <w:t>o</w:t>
      </w:r>
    </w:p>
    <w:p w14:paraId="2F857AD4" w14:textId="3C905A21" w:rsidR="000A75AA" w:rsidRPr="003A2B5F" w:rsidRDefault="00113FFE" w:rsidP="00231CB2">
      <w:pPr>
        <w:pStyle w:val="Normlnweb"/>
        <w:numPr>
          <w:ilvl w:val="0"/>
          <w:numId w:val="5"/>
        </w:numPr>
        <w:shd w:val="clear" w:color="auto" w:fill="FFFFFF"/>
        <w:tabs>
          <w:tab w:val="clear" w:pos="720"/>
          <w:tab w:val="num" w:pos="284"/>
        </w:tabs>
        <w:ind w:left="284"/>
        <w:jc w:val="both"/>
        <w:rPr>
          <w:rFonts w:asciiTheme="minorHAnsi" w:hAnsiTheme="minorHAnsi" w:cstheme="minorHAnsi"/>
        </w:rPr>
      </w:pPr>
      <w:r w:rsidRPr="00B0657E">
        <w:rPr>
          <w:rFonts w:asciiTheme="minorHAnsi" w:hAnsiTheme="minorHAnsi" w:cstheme="minorHAnsi"/>
        </w:rPr>
        <w:t xml:space="preserve">Dílem je </w:t>
      </w:r>
      <w:r w:rsidR="00222691" w:rsidRPr="00B0657E">
        <w:rPr>
          <w:rFonts w:asciiTheme="minorHAnsi" w:hAnsiTheme="minorHAnsi" w:cstheme="minorHAnsi"/>
        </w:rPr>
        <w:t xml:space="preserve">provedení </w:t>
      </w:r>
      <w:r w:rsidR="00745B21" w:rsidRPr="00B0657E">
        <w:rPr>
          <w:rFonts w:asciiTheme="minorHAnsi" w:hAnsiTheme="minorHAnsi" w:cstheme="minorHAnsi"/>
        </w:rPr>
        <w:t>opravy sociálního zařízení</w:t>
      </w:r>
      <w:r w:rsidR="00745B21">
        <w:rPr>
          <w:rFonts w:asciiTheme="minorHAnsi" w:hAnsiTheme="minorHAnsi" w:cstheme="minorHAnsi"/>
        </w:rPr>
        <w:t xml:space="preserve"> </w:t>
      </w:r>
      <w:r w:rsidR="006456AC" w:rsidRPr="00B0657E">
        <w:rPr>
          <w:rFonts w:asciiTheme="minorHAnsi" w:hAnsiTheme="minorHAnsi" w:cstheme="minorHAnsi"/>
        </w:rPr>
        <w:t>v</w:t>
      </w:r>
      <w:r w:rsidR="00231CB2" w:rsidRPr="00B0657E">
        <w:rPr>
          <w:rFonts w:asciiTheme="minorHAnsi" w:hAnsiTheme="minorHAnsi" w:cstheme="minorHAnsi"/>
          <w:bCs/>
        </w:rPr>
        <w:t xml:space="preserve"> </w:t>
      </w:r>
      <w:r w:rsidR="006456AC" w:rsidRPr="00B0657E">
        <w:rPr>
          <w:rFonts w:asciiTheme="minorHAnsi" w:hAnsiTheme="minorHAnsi" w:cstheme="minorHAnsi"/>
        </w:rPr>
        <w:t>Nemocnici</w:t>
      </w:r>
      <w:r w:rsidR="000A75AA" w:rsidRPr="00B0657E">
        <w:rPr>
          <w:rFonts w:asciiTheme="minorHAnsi" w:hAnsiTheme="minorHAnsi" w:cstheme="minorHAnsi"/>
        </w:rPr>
        <w:t xml:space="preserve"> Znojmo</w:t>
      </w:r>
      <w:r w:rsidR="006104AB" w:rsidRPr="00B0657E">
        <w:rPr>
          <w:rFonts w:asciiTheme="minorHAnsi" w:hAnsiTheme="minorHAnsi" w:cstheme="minorHAnsi"/>
        </w:rPr>
        <w:t>, příspěvkové organizaci</w:t>
      </w:r>
      <w:r w:rsidR="00745B21">
        <w:rPr>
          <w:rFonts w:asciiTheme="minorHAnsi" w:hAnsiTheme="minorHAnsi" w:cstheme="minorHAnsi"/>
        </w:rPr>
        <w:t xml:space="preserve">, </w:t>
      </w:r>
      <w:r w:rsidR="00222691" w:rsidRPr="00745B21">
        <w:rPr>
          <w:rFonts w:asciiTheme="minorHAnsi" w:hAnsiTheme="minorHAnsi" w:cstheme="minorHAnsi"/>
        </w:rPr>
        <w:t xml:space="preserve">v rozsahu místa </w:t>
      </w:r>
      <w:r w:rsidR="007E5AFC" w:rsidRPr="00745B21">
        <w:rPr>
          <w:rFonts w:asciiTheme="minorHAnsi" w:hAnsiTheme="minorHAnsi" w:cstheme="minorHAnsi"/>
          <w:b/>
        </w:rPr>
        <w:t>č. 1, 2, 3, 4,</w:t>
      </w:r>
      <w:r w:rsidR="000E0DDE" w:rsidRPr="00745B21">
        <w:rPr>
          <w:rFonts w:asciiTheme="minorHAnsi" w:hAnsiTheme="minorHAnsi" w:cstheme="minorHAnsi"/>
          <w:b/>
        </w:rPr>
        <w:t xml:space="preserve"> 5, 7, 9 a</w:t>
      </w:r>
      <w:r w:rsidR="00504C30" w:rsidRPr="00745B21">
        <w:rPr>
          <w:rFonts w:asciiTheme="minorHAnsi" w:hAnsiTheme="minorHAnsi" w:cstheme="minorHAnsi"/>
          <w:b/>
        </w:rPr>
        <w:t xml:space="preserve"> 10 </w:t>
      </w:r>
      <w:r w:rsidR="00E65ECD" w:rsidRPr="00E65ECD">
        <w:rPr>
          <w:rFonts w:asciiTheme="minorHAnsi" w:hAnsiTheme="minorHAnsi" w:cstheme="minorHAnsi"/>
          <w:bCs/>
        </w:rPr>
        <w:t>(dále také „dílčí staveniště“)</w:t>
      </w:r>
      <w:r w:rsidR="00E65ECD">
        <w:rPr>
          <w:rFonts w:asciiTheme="minorHAnsi" w:hAnsiTheme="minorHAnsi" w:cstheme="minorHAnsi"/>
          <w:b/>
        </w:rPr>
        <w:t xml:space="preserve"> </w:t>
      </w:r>
      <w:r w:rsidR="003A2B5F">
        <w:rPr>
          <w:rFonts w:asciiTheme="minorHAnsi" w:hAnsiTheme="minorHAnsi" w:cstheme="minorHAnsi"/>
        </w:rPr>
        <w:t>ve smyslu</w:t>
      </w:r>
      <w:r w:rsidR="00504C30" w:rsidRPr="00745B21">
        <w:rPr>
          <w:rFonts w:asciiTheme="minorHAnsi" w:hAnsiTheme="minorHAnsi" w:cstheme="minorHAnsi"/>
        </w:rPr>
        <w:t xml:space="preserve"> zpracované </w:t>
      </w:r>
      <w:r w:rsidR="00745B21">
        <w:rPr>
          <w:rFonts w:asciiTheme="minorHAnsi" w:hAnsiTheme="minorHAnsi" w:cstheme="minorHAnsi"/>
        </w:rPr>
        <w:t>projektové dokumentace</w:t>
      </w:r>
      <w:r w:rsidR="003A2B5F">
        <w:rPr>
          <w:rFonts w:asciiTheme="minorHAnsi" w:hAnsiTheme="minorHAnsi" w:cstheme="minorHAnsi"/>
        </w:rPr>
        <w:t>.</w:t>
      </w:r>
    </w:p>
    <w:p w14:paraId="79E11CCC" w14:textId="607AD71F" w:rsidR="002C2A0D" w:rsidRPr="003A2B5F" w:rsidRDefault="000A75AA" w:rsidP="003A2B5F">
      <w:pPr>
        <w:pStyle w:val="Normlnweb"/>
        <w:numPr>
          <w:ilvl w:val="0"/>
          <w:numId w:val="5"/>
        </w:numPr>
        <w:shd w:val="clear" w:color="auto" w:fill="FFFFFF"/>
        <w:tabs>
          <w:tab w:val="clear" w:pos="720"/>
          <w:tab w:val="num" w:pos="284"/>
        </w:tabs>
        <w:ind w:left="284"/>
        <w:jc w:val="both"/>
        <w:rPr>
          <w:rFonts w:asciiTheme="minorHAnsi" w:hAnsiTheme="minorHAnsi" w:cstheme="minorHAnsi"/>
        </w:rPr>
      </w:pPr>
      <w:r w:rsidRPr="00B0657E">
        <w:rPr>
          <w:rFonts w:asciiTheme="minorHAnsi" w:hAnsiTheme="minorHAnsi" w:cstheme="minorHAnsi"/>
        </w:rPr>
        <w:lastRenderedPageBreak/>
        <w:t xml:space="preserve">Specifikace požadovaných prací je definována projektovou dokumentací zpracovanou projektantem </w:t>
      </w:r>
      <w:r w:rsidR="00504C30" w:rsidRPr="00B0657E">
        <w:rPr>
          <w:rFonts w:asciiTheme="minorHAnsi" w:hAnsiTheme="minorHAnsi" w:cstheme="minorHAnsi"/>
        </w:rPr>
        <w:t>RUN PROJECT s.r.o., Dolní Česká 358/25</w:t>
      </w:r>
      <w:r w:rsidR="008312CF" w:rsidRPr="00B0657E">
        <w:rPr>
          <w:rFonts w:asciiTheme="minorHAnsi" w:hAnsiTheme="minorHAnsi" w:cstheme="minorHAnsi"/>
        </w:rPr>
        <w:t xml:space="preserve"> </w:t>
      </w:r>
      <w:r w:rsidR="00504C30" w:rsidRPr="00B0657E">
        <w:rPr>
          <w:rFonts w:asciiTheme="minorHAnsi" w:hAnsiTheme="minorHAnsi" w:cstheme="minorHAnsi"/>
        </w:rPr>
        <w:t>669 02 Znojmo, Ing. Jaroslav Dvořák,</w:t>
      </w:r>
      <w:r w:rsidR="009E2098" w:rsidRPr="00B0657E">
        <w:rPr>
          <w:rFonts w:asciiTheme="minorHAnsi" w:hAnsiTheme="minorHAnsi" w:cstheme="minorHAnsi"/>
        </w:rPr>
        <w:t xml:space="preserve"> pod</w:t>
      </w:r>
      <w:r w:rsidRPr="00B0657E">
        <w:rPr>
          <w:rFonts w:asciiTheme="minorHAnsi" w:hAnsiTheme="minorHAnsi" w:cstheme="minorHAnsi"/>
        </w:rPr>
        <w:t xml:space="preserve"> názvem</w:t>
      </w:r>
      <w:r w:rsidR="00504C30" w:rsidRPr="00B0657E">
        <w:rPr>
          <w:rFonts w:asciiTheme="minorHAnsi" w:hAnsiTheme="minorHAnsi" w:cstheme="minorHAnsi"/>
        </w:rPr>
        <w:t xml:space="preserve"> „OPRAVA SOCIÁLNÍHO ZAŘÍZENÍ“</w:t>
      </w:r>
      <w:r w:rsidR="008312CF" w:rsidRPr="00B0657E">
        <w:rPr>
          <w:rFonts w:asciiTheme="minorHAnsi" w:hAnsiTheme="minorHAnsi" w:cstheme="minorHAnsi"/>
        </w:rPr>
        <w:t xml:space="preserve"> </w:t>
      </w:r>
      <w:r w:rsidR="00504C30" w:rsidRPr="00B0657E">
        <w:rPr>
          <w:rFonts w:asciiTheme="minorHAnsi" w:hAnsiTheme="minorHAnsi" w:cstheme="minorHAnsi"/>
        </w:rPr>
        <w:t>v NEMOCNICI</w:t>
      </w:r>
      <w:r w:rsidR="00D17511" w:rsidRPr="00B0657E">
        <w:rPr>
          <w:rFonts w:asciiTheme="minorHAnsi" w:hAnsiTheme="minorHAnsi" w:cstheme="minorHAnsi"/>
        </w:rPr>
        <w:t xml:space="preserve"> ZNOJMO, p.</w:t>
      </w:r>
      <w:r w:rsidR="00504C30" w:rsidRPr="00B0657E">
        <w:rPr>
          <w:rFonts w:asciiTheme="minorHAnsi" w:hAnsiTheme="minorHAnsi" w:cstheme="minorHAnsi"/>
        </w:rPr>
        <w:t xml:space="preserve"> </w:t>
      </w:r>
      <w:r w:rsidR="00D17511" w:rsidRPr="00B0657E">
        <w:rPr>
          <w:rFonts w:asciiTheme="minorHAnsi" w:hAnsiTheme="minorHAnsi" w:cstheme="minorHAnsi"/>
        </w:rPr>
        <w:t>o.</w:t>
      </w:r>
      <w:r w:rsidR="003A2B5F">
        <w:rPr>
          <w:rFonts w:asciiTheme="minorHAnsi" w:hAnsiTheme="minorHAnsi" w:cstheme="minorHAnsi"/>
        </w:rPr>
        <w:t>, jež je součástí zadávací dokumentace.</w:t>
      </w:r>
      <w:r w:rsidRPr="00B0657E">
        <w:rPr>
          <w:rFonts w:asciiTheme="minorHAnsi" w:hAnsiTheme="minorHAnsi" w:cstheme="minorHAnsi"/>
        </w:rPr>
        <w:t xml:space="preserve"> </w:t>
      </w:r>
      <w:r w:rsidR="00113FFE" w:rsidRPr="00B0657E">
        <w:rPr>
          <w:rFonts w:asciiTheme="minorHAnsi" w:hAnsiTheme="minorHAnsi" w:cstheme="minorHAnsi"/>
        </w:rPr>
        <w:t xml:space="preserve">Zhotovitel se zavazuje provést pro objednatele dílo v rozsahu, jenž je specifikován nabídkovým položkovým rozpočtem zhotovitele, který tvoří jako Příloha č. </w:t>
      </w:r>
      <w:r w:rsidR="008E6AB1" w:rsidRPr="00B0657E">
        <w:rPr>
          <w:rFonts w:asciiTheme="minorHAnsi" w:hAnsiTheme="minorHAnsi" w:cstheme="minorHAnsi"/>
        </w:rPr>
        <w:t>3</w:t>
      </w:r>
      <w:r w:rsidR="00113FFE" w:rsidRPr="00B0657E">
        <w:rPr>
          <w:rFonts w:asciiTheme="minorHAnsi" w:hAnsiTheme="minorHAnsi" w:cstheme="minorHAnsi"/>
        </w:rPr>
        <w:t xml:space="preserve"> nedílnou součást této smlouvy.</w:t>
      </w:r>
    </w:p>
    <w:p w14:paraId="4C1ABBEA" w14:textId="77777777" w:rsidR="00C96533" w:rsidRPr="00B0657E" w:rsidRDefault="00C96533" w:rsidP="007F5184">
      <w:pPr>
        <w:pStyle w:val="Normlnweb"/>
        <w:numPr>
          <w:ilvl w:val="0"/>
          <w:numId w:val="5"/>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prohlašuje, že k datu podpisu této smlouvy:</w:t>
      </w:r>
    </w:p>
    <w:p w14:paraId="38A7D8F3" w14:textId="77777777" w:rsidR="00C96533" w:rsidRPr="00B0657E" w:rsidRDefault="003029E1" w:rsidP="007F5184">
      <w:pPr>
        <w:pStyle w:val="Normlnweb"/>
        <w:numPr>
          <w:ilvl w:val="0"/>
          <w:numId w:val="4"/>
        </w:numPr>
        <w:shd w:val="clear" w:color="auto" w:fill="FFFFFF"/>
        <w:tabs>
          <w:tab w:val="clear" w:pos="1440"/>
          <w:tab w:val="num" w:pos="720"/>
        </w:tabs>
        <w:ind w:left="720"/>
        <w:jc w:val="both"/>
        <w:rPr>
          <w:rFonts w:asciiTheme="minorHAnsi" w:hAnsiTheme="minorHAnsi" w:cstheme="minorHAnsi"/>
        </w:rPr>
      </w:pPr>
      <w:r w:rsidRPr="00B0657E">
        <w:rPr>
          <w:rFonts w:asciiTheme="minorHAnsi" w:hAnsiTheme="minorHAnsi" w:cstheme="minorHAnsi"/>
        </w:rPr>
        <w:t xml:space="preserve">se seznámil se zadávací dokumentací a </w:t>
      </w:r>
      <w:r w:rsidR="00C96533" w:rsidRPr="00B0657E">
        <w:rPr>
          <w:rFonts w:asciiTheme="minorHAnsi" w:hAnsiTheme="minorHAnsi" w:cstheme="minorHAnsi"/>
        </w:rPr>
        <w:t>akceptuje všechny podmínky vyplývající ze zadání veřejné zakázky a zadávací dokumentace</w:t>
      </w:r>
      <w:r w:rsidR="006D5743" w:rsidRPr="00B0657E">
        <w:rPr>
          <w:rFonts w:asciiTheme="minorHAnsi" w:hAnsiTheme="minorHAnsi" w:cstheme="minorHAnsi"/>
        </w:rPr>
        <w:t>,</w:t>
      </w:r>
    </w:p>
    <w:p w14:paraId="1A3AAD0F" w14:textId="77777777" w:rsidR="00C96533" w:rsidRPr="00B0657E" w:rsidRDefault="00C96533" w:rsidP="007F5184">
      <w:pPr>
        <w:pStyle w:val="Normlnweb"/>
        <w:numPr>
          <w:ilvl w:val="0"/>
          <w:numId w:val="4"/>
        </w:numPr>
        <w:shd w:val="clear" w:color="auto" w:fill="FFFFFF"/>
        <w:tabs>
          <w:tab w:val="clear" w:pos="1440"/>
          <w:tab w:val="num" w:pos="720"/>
        </w:tabs>
        <w:ind w:left="720"/>
        <w:jc w:val="both"/>
        <w:rPr>
          <w:rFonts w:asciiTheme="minorHAnsi" w:hAnsiTheme="minorHAnsi" w:cstheme="minorHAnsi"/>
        </w:rPr>
      </w:pPr>
      <w:r w:rsidRPr="00B0657E">
        <w:rPr>
          <w:rFonts w:asciiTheme="minorHAnsi" w:hAnsiTheme="minorHAnsi" w:cstheme="minorHAnsi"/>
        </w:rPr>
        <w:t xml:space="preserve">seznámil se </w:t>
      </w:r>
      <w:r w:rsidR="00DD152E" w:rsidRPr="00B0657E">
        <w:rPr>
          <w:rFonts w:asciiTheme="minorHAnsi" w:hAnsiTheme="minorHAnsi" w:cstheme="minorHAnsi"/>
        </w:rPr>
        <w:t xml:space="preserve">na místě </w:t>
      </w:r>
      <w:r w:rsidRPr="00B0657E">
        <w:rPr>
          <w:rFonts w:asciiTheme="minorHAnsi" w:hAnsiTheme="minorHAnsi" w:cstheme="minorHAnsi"/>
        </w:rPr>
        <w:t xml:space="preserve">s podmínkami provádění </w:t>
      </w:r>
      <w:r w:rsidR="00DD152E" w:rsidRPr="00B0657E">
        <w:rPr>
          <w:rFonts w:asciiTheme="minorHAnsi" w:hAnsiTheme="minorHAnsi" w:cstheme="minorHAnsi"/>
        </w:rPr>
        <w:t xml:space="preserve">díla </w:t>
      </w:r>
      <w:r w:rsidRPr="00B0657E">
        <w:rPr>
          <w:rFonts w:asciiTheme="minorHAnsi" w:hAnsiTheme="minorHAnsi" w:cstheme="minorHAnsi"/>
        </w:rPr>
        <w:t>(pro účely zadávací dokumentace a této smlouvy o dílo</w:t>
      </w:r>
      <w:r w:rsidR="006D5743" w:rsidRPr="00B0657E">
        <w:rPr>
          <w:rFonts w:asciiTheme="minorHAnsi" w:hAnsiTheme="minorHAnsi" w:cstheme="minorHAnsi"/>
        </w:rPr>
        <w:t xml:space="preserve"> je užíván termín „staveniště“),</w:t>
      </w:r>
    </w:p>
    <w:p w14:paraId="25ED4268" w14:textId="7F081A8B" w:rsidR="007F5184" w:rsidRPr="003A2B5F" w:rsidRDefault="00C96533" w:rsidP="003A2B5F">
      <w:pPr>
        <w:pStyle w:val="Normlnweb"/>
        <w:numPr>
          <w:ilvl w:val="0"/>
          <w:numId w:val="4"/>
        </w:numPr>
        <w:shd w:val="clear" w:color="auto" w:fill="FFFFFF"/>
        <w:tabs>
          <w:tab w:val="clear" w:pos="1440"/>
          <w:tab w:val="num" w:pos="720"/>
        </w:tabs>
        <w:ind w:left="720"/>
        <w:jc w:val="both"/>
        <w:rPr>
          <w:rFonts w:asciiTheme="minorHAnsi" w:hAnsiTheme="minorHAnsi" w:cstheme="minorHAnsi"/>
        </w:rPr>
      </w:pPr>
      <w:r w:rsidRPr="00B0657E">
        <w:rPr>
          <w:rFonts w:asciiTheme="minorHAnsi" w:hAnsiTheme="minorHAnsi" w:cstheme="minorHAnsi"/>
        </w:rPr>
        <w:t xml:space="preserve">vyjasnil si předem nejasné podmínky pro realizaci </w:t>
      </w:r>
      <w:r w:rsidR="006D5743" w:rsidRPr="00B0657E">
        <w:rPr>
          <w:rFonts w:asciiTheme="minorHAnsi" w:hAnsiTheme="minorHAnsi" w:cstheme="minorHAnsi"/>
        </w:rPr>
        <w:t>díla</w:t>
      </w:r>
      <w:r w:rsidRPr="00B0657E">
        <w:rPr>
          <w:rFonts w:asciiTheme="minorHAnsi" w:hAnsiTheme="minorHAnsi" w:cstheme="minorHAnsi"/>
        </w:rPr>
        <w:t xml:space="preserve"> s oprávněnými zástupci objednatele</w:t>
      </w:r>
      <w:r w:rsidR="006D5743" w:rsidRPr="00B0657E">
        <w:rPr>
          <w:rFonts w:asciiTheme="minorHAnsi" w:hAnsiTheme="minorHAnsi" w:cstheme="minorHAnsi"/>
        </w:rPr>
        <w:t>.</w:t>
      </w:r>
    </w:p>
    <w:p w14:paraId="5A6EDC05" w14:textId="0B3F551B" w:rsidR="007F5184" w:rsidRPr="003A2B5F" w:rsidRDefault="00C96533" w:rsidP="007F5184">
      <w:pPr>
        <w:pStyle w:val="Normlnweb"/>
        <w:numPr>
          <w:ilvl w:val="0"/>
          <w:numId w:val="5"/>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Zhotovitel rovněž prohlašuje, že je plně seznámen se všemi ostatními podmínkami plnění povinností zhotovitele podle této smlouvy, které z ní vyplývají, </w:t>
      </w:r>
      <w:r w:rsidR="0006119C" w:rsidRPr="00B0657E">
        <w:rPr>
          <w:rFonts w:asciiTheme="minorHAnsi" w:hAnsiTheme="minorHAnsi" w:cstheme="minorHAnsi"/>
        </w:rPr>
        <w:t>i</w:t>
      </w:r>
      <w:r w:rsidRPr="00B0657E">
        <w:rPr>
          <w:rFonts w:asciiTheme="minorHAnsi" w:hAnsiTheme="minorHAnsi" w:cstheme="minorHAnsi"/>
        </w:rPr>
        <w:t xml:space="preserve"> které nejsou uvedeny výslovně</w:t>
      </w:r>
      <w:r w:rsidR="0006119C" w:rsidRPr="00B0657E">
        <w:rPr>
          <w:rFonts w:asciiTheme="minorHAnsi" w:hAnsiTheme="minorHAnsi" w:cstheme="minorHAnsi"/>
        </w:rPr>
        <w:t>.</w:t>
      </w:r>
    </w:p>
    <w:p w14:paraId="74B2E820" w14:textId="6C9CAB11" w:rsidR="007F5184" w:rsidRPr="003A2B5F" w:rsidRDefault="00C96533" w:rsidP="007F5184">
      <w:pPr>
        <w:numPr>
          <w:ilvl w:val="0"/>
          <w:numId w:val="5"/>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Zhotovitel provede a zajistí všechny vícepráce nebo změny,</w:t>
      </w:r>
      <w:r w:rsidR="00CA40DB" w:rsidRPr="00B0657E">
        <w:rPr>
          <w:rFonts w:asciiTheme="minorHAnsi" w:hAnsiTheme="minorHAnsi" w:cstheme="minorHAnsi"/>
          <w:bCs/>
          <w:sz w:val="24"/>
          <w:szCs w:val="24"/>
          <w:lang w:eastAsia="cs-CZ"/>
        </w:rPr>
        <w:t xml:space="preserve"> které u něj objednatel uplatní</w:t>
      </w:r>
      <w:r w:rsidRPr="00B0657E">
        <w:rPr>
          <w:rFonts w:asciiTheme="minorHAnsi" w:hAnsiTheme="minorHAnsi" w:cstheme="minorHAnsi"/>
          <w:bCs/>
          <w:sz w:val="24"/>
          <w:szCs w:val="24"/>
          <w:lang w:eastAsia="cs-CZ"/>
        </w:rPr>
        <w:t>.</w:t>
      </w:r>
    </w:p>
    <w:p w14:paraId="0E801854" w14:textId="0E9EDDA5" w:rsidR="00C96533" w:rsidRPr="00B0657E" w:rsidRDefault="00C96533" w:rsidP="007F5184">
      <w:pPr>
        <w:numPr>
          <w:ilvl w:val="0"/>
          <w:numId w:val="5"/>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Práce </w:t>
      </w:r>
      <w:r w:rsidR="00965DC0" w:rsidRPr="00B0657E">
        <w:rPr>
          <w:rFonts w:asciiTheme="minorHAnsi" w:hAnsiTheme="minorHAnsi" w:cstheme="minorHAnsi"/>
          <w:bCs/>
          <w:sz w:val="24"/>
          <w:szCs w:val="24"/>
          <w:lang w:eastAsia="cs-CZ"/>
        </w:rPr>
        <w:t>dle předchozího odstavce tohoto článku</w:t>
      </w:r>
      <w:r w:rsidR="007F5184"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budou oceněny zhotovitelem formou položkov</w:t>
      </w:r>
      <w:r w:rsidR="00C178AB" w:rsidRPr="00B0657E">
        <w:rPr>
          <w:rFonts w:asciiTheme="minorHAnsi" w:hAnsiTheme="minorHAnsi" w:cstheme="minorHAnsi"/>
          <w:bCs/>
          <w:sz w:val="24"/>
          <w:szCs w:val="24"/>
          <w:lang w:eastAsia="cs-CZ"/>
        </w:rPr>
        <w:t>ých</w:t>
      </w:r>
      <w:r w:rsidRPr="00B0657E">
        <w:rPr>
          <w:rFonts w:asciiTheme="minorHAnsi" w:hAnsiTheme="minorHAnsi" w:cstheme="minorHAnsi"/>
          <w:bCs/>
          <w:sz w:val="24"/>
          <w:szCs w:val="24"/>
          <w:lang w:eastAsia="cs-CZ"/>
        </w:rPr>
        <w:t xml:space="preserve"> rozpočt</w:t>
      </w:r>
      <w:r w:rsidR="00C178AB" w:rsidRPr="00B0657E">
        <w:rPr>
          <w:rFonts w:asciiTheme="minorHAnsi" w:hAnsiTheme="minorHAnsi" w:cstheme="minorHAnsi"/>
          <w:bCs/>
          <w:sz w:val="24"/>
          <w:szCs w:val="24"/>
          <w:lang w:eastAsia="cs-CZ"/>
        </w:rPr>
        <w:t>ů</w:t>
      </w:r>
      <w:r w:rsidRPr="00B0657E">
        <w:rPr>
          <w:rFonts w:asciiTheme="minorHAnsi" w:hAnsiTheme="minorHAnsi" w:cstheme="minorHAnsi"/>
          <w:bCs/>
          <w:sz w:val="24"/>
          <w:szCs w:val="24"/>
          <w:lang w:eastAsia="cs-CZ"/>
        </w:rPr>
        <w:t xml:space="preserve"> dle cen obsažených v nabídkových rozpočtech zhotovitele</w:t>
      </w:r>
      <w:r w:rsidR="0006119C" w:rsidRPr="00B0657E">
        <w:rPr>
          <w:rFonts w:asciiTheme="minorHAnsi" w:hAnsiTheme="minorHAnsi" w:cstheme="minorHAnsi"/>
          <w:bCs/>
          <w:sz w:val="24"/>
          <w:szCs w:val="24"/>
          <w:lang w:eastAsia="cs-CZ"/>
        </w:rPr>
        <w:t xml:space="preserve"> (Příloha č. </w:t>
      </w:r>
      <w:r w:rsidR="00567D93" w:rsidRPr="00B0657E">
        <w:rPr>
          <w:rFonts w:asciiTheme="minorHAnsi" w:hAnsiTheme="minorHAnsi" w:cstheme="minorHAnsi"/>
          <w:bCs/>
          <w:sz w:val="24"/>
          <w:szCs w:val="24"/>
          <w:lang w:eastAsia="cs-CZ"/>
        </w:rPr>
        <w:t>3 této smlouvy</w:t>
      </w:r>
      <w:r w:rsidR="0006119C" w:rsidRPr="00B0657E">
        <w:rPr>
          <w:rFonts w:asciiTheme="minorHAnsi" w:hAnsiTheme="minorHAnsi" w:cstheme="minorHAnsi"/>
          <w:bCs/>
          <w:sz w:val="24"/>
          <w:szCs w:val="24"/>
          <w:lang w:eastAsia="cs-CZ"/>
        </w:rPr>
        <w:t>);</w:t>
      </w:r>
      <w:r w:rsidRPr="00B0657E">
        <w:rPr>
          <w:rFonts w:asciiTheme="minorHAnsi" w:hAnsiTheme="minorHAnsi" w:cstheme="minorHAnsi"/>
          <w:bCs/>
          <w:sz w:val="24"/>
          <w:szCs w:val="24"/>
          <w:lang w:eastAsia="cs-CZ"/>
        </w:rPr>
        <w:t xml:space="preserve"> pokud nebudou položky obsaženy</w:t>
      </w:r>
      <w:r w:rsidR="007F5184"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 xml:space="preserve">v nabídkových rozpočtech, pak </w:t>
      </w:r>
      <w:r w:rsidR="00494C88">
        <w:rPr>
          <w:rFonts w:asciiTheme="minorHAnsi" w:hAnsiTheme="minorHAnsi" w:cstheme="minorHAnsi"/>
          <w:bCs/>
          <w:sz w:val="24"/>
          <w:szCs w:val="24"/>
          <w:lang w:eastAsia="cs-CZ"/>
        </w:rPr>
        <w:t xml:space="preserve">budou oceněny </w:t>
      </w:r>
      <w:r w:rsidR="00101028">
        <w:rPr>
          <w:b/>
          <w:bCs/>
        </w:rPr>
        <w:t>podle aktuálního Sborníku cen stavebních prací vydaných obchodní společností RTS, a. s., IČ: 255 33 843, se sídlem v Brně, Lazaretní 13, PSČ 615</w:t>
      </w:r>
      <w:r w:rsidRPr="00B0657E">
        <w:rPr>
          <w:rFonts w:asciiTheme="minorHAnsi" w:hAnsiTheme="minorHAnsi" w:cstheme="minorHAnsi"/>
          <w:bCs/>
          <w:sz w:val="24"/>
          <w:szCs w:val="24"/>
          <w:lang w:eastAsia="cs-CZ"/>
        </w:rPr>
        <w:t xml:space="preserve">. </w:t>
      </w:r>
      <w:r w:rsidR="00494C88">
        <w:rPr>
          <w:rFonts w:asciiTheme="minorHAnsi" w:hAnsiTheme="minorHAnsi" w:cstheme="minorHAnsi"/>
          <w:bCs/>
          <w:sz w:val="24"/>
          <w:szCs w:val="24"/>
          <w:lang w:eastAsia="cs-CZ"/>
        </w:rPr>
        <w:t xml:space="preserve">Takto oceněný položkový rozpočet podléhá předchozímu schválení </w:t>
      </w:r>
      <w:r w:rsidRPr="00B0657E">
        <w:rPr>
          <w:rFonts w:asciiTheme="minorHAnsi" w:hAnsiTheme="minorHAnsi" w:cstheme="minorHAnsi"/>
          <w:bCs/>
          <w:sz w:val="24"/>
          <w:szCs w:val="24"/>
          <w:lang w:eastAsia="cs-CZ"/>
        </w:rPr>
        <w:t>zástupcem objednatele pro věci technické</w:t>
      </w:r>
      <w:r w:rsidR="003029E1" w:rsidRPr="00B0657E">
        <w:rPr>
          <w:rFonts w:asciiTheme="minorHAnsi" w:hAnsiTheme="minorHAnsi" w:cstheme="minorHAnsi"/>
          <w:bCs/>
          <w:sz w:val="24"/>
          <w:szCs w:val="24"/>
          <w:lang w:eastAsia="cs-CZ"/>
        </w:rPr>
        <w:t xml:space="preserve"> </w:t>
      </w:r>
      <w:r w:rsidR="00216C2C">
        <w:rPr>
          <w:rFonts w:asciiTheme="minorHAnsi" w:hAnsiTheme="minorHAnsi" w:cstheme="minorHAnsi"/>
          <w:bCs/>
          <w:sz w:val="24"/>
          <w:szCs w:val="24"/>
          <w:lang w:eastAsia="cs-CZ"/>
        </w:rPr>
        <w:t>a</w:t>
      </w:r>
      <w:r w:rsidR="003029E1"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te</w:t>
      </w:r>
      <w:r w:rsidR="007F5184" w:rsidRPr="00B0657E">
        <w:rPr>
          <w:rFonts w:asciiTheme="minorHAnsi" w:hAnsiTheme="minorHAnsi" w:cstheme="minorHAnsi"/>
          <w:bCs/>
          <w:sz w:val="24"/>
          <w:szCs w:val="24"/>
          <w:lang w:eastAsia="cs-CZ"/>
        </w:rPr>
        <w:t>chnickým dozorem</w:t>
      </w:r>
      <w:r w:rsidR="003029E1" w:rsidRPr="00B0657E">
        <w:rPr>
          <w:rFonts w:asciiTheme="minorHAnsi" w:hAnsiTheme="minorHAnsi" w:cstheme="minorHAnsi"/>
          <w:bCs/>
          <w:sz w:val="24"/>
          <w:szCs w:val="24"/>
          <w:lang w:eastAsia="cs-CZ"/>
        </w:rPr>
        <w:t xml:space="preserve"> </w:t>
      </w:r>
      <w:r w:rsidR="007F5184" w:rsidRPr="00B0657E">
        <w:rPr>
          <w:rFonts w:asciiTheme="minorHAnsi" w:hAnsiTheme="minorHAnsi" w:cstheme="minorHAnsi"/>
          <w:bCs/>
          <w:sz w:val="24"/>
          <w:szCs w:val="24"/>
          <w:lang w:eastAsia="cs-CZ"/>
        </w:rPr>
        <w:t>objednatele.</w:t>
      </w:r>
    </w:p>
    <w:p w14:paraId="6331F600" w14:textId="77777777" w:rsidR="0006119C" w:rsidRPr="00B0657E" w:rsidRDefault="0006119C" w:rsidP="007F5184">
      <w:pPr>
        <w:pStyle w:val="Normlnweb"/>
        <w:shd w:val="clear" w:color="auto" w:fill="FFFFFF"/>
        <w:rPr>
          <w:rFonts w:asciiTheme="minorHAnsi" w:hAnsiTheme="minorHAnsi" w:cstheme="minorHAnsi"/>
        </w:rPr>
      </w:pPr>
    </w:p>
    <w:p w14:paraId="2A1074CD" w14:textId="5F2C4D7E" w:rsidR="007F5184"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 xml:space="preserve">III. </w:t>
      </w:r>
      <w:r w:rsidRPr="00B0657E">
        <w:rPr>
          <w:rFonts w:asciiTheme="minorHAnsi" w:hAnsiTheme="minorHAnsi" w:cstheme="minorHAnsi"/>
          <w:b/>
        </w:rPr>
        <w:br/>
        <w:t>Místo provádění díla</w:t>
      </w:r>
    </w:p>
    <w:p w14:paraId="545D951E" w14:textId="383339A1" w:rsidR="00C96533" w:rsidRPr="00B0657E" w:rsidRDefault="00C96533" w:rsidP="007F5184">
      <w:pPr>
        <w:pStyle w:val="Normlnweb"/>
        <w:shd w:val="clear" w:color="auto" w:fill="FFFFFF"/>
        <w:jc w:val="both"/>
        <w:rPr>
          <w:rFonts w:asciiTheme="minorHAnsi" w:hAnsiTheme="minorHAnsi" w:cstheme="minorHAnsi"/>
        </w:rPr>
      </w:pPr>
      <w:r w:rsidRPr="00B0657E">
        <w:rPr>
          <w:rFonts w:asciiTheme="minorHAnsi" w:hAnsiTheme="minorHAnsi" w:cstheme="minorHAnsi"/>
        </w:rPr>
        <w:t xml:space="preserve">Nemocnice Znojmo, </w:t>
      </w:r>
      <w:r w:rsidR="007F5184" w:rsidRPr="00B0657E">
        <w:rPr>
          <w:rFonts w:asciiTheme="minorHAnsi" w:hAnsiTheme="minorHAnsi" w:cstheme="minorHAnsi"/>
        </w:rPr>
        <w:t xml:space="preserve">příspěvková organizace, </w:t>
      </w:r>
      <w:r w:rsidR="000668F7" w:rsidRPr="00B0657E">
        <w:rPr>
          <w:rFonts w:asciiTheme="minorHAnsi" w:hAnsiTheme="minorHAnsi" w:cstheme="minorHAnsi"/>
        </w:rPr>
        <w:t>objekty</w:t>
      </w:r>
      <w:r w:rsidR="006B4C68">
        <w:rPr>
          <w:rFonts w:asciiTheme="minorHAnsi" w:hAnsiTheme="minorHAnsi" w:cstheme="minorHAnsi"/>
        </w:rPr>
        <w:t xml:space="preserve"> A, B a C2</w:t>
      </w:r>
      <w:r w:rsidR="00C178AB" w:rsidRPr="00B0657E">
        <w:rPr>
          <w:rFonts w:asciiTheme="minorHAnsi" w:hAnsiTheme="minorHAnsi" w:cstheme="minorHAnsi"/>
        </w:rPr>
        <w:t xml:space="preserve"> </w:t>
      </w:r>
      <w:r w:rsidR="007F5184" w:rsidRPr="00B0657E">
        <w:rPr>
          <w:rFonts w:asciiTheme="minorHAnsi" w:hAnsiTheme="minorHAnsi" w:cstheme="minorHAnsi"/>
        </w:rPr>
        <w:t>MUDr. Jana Janského 11, Znojmo.</w:t>
      </w:r>
    </w:p>
    <w:p w14:paraId="252E8607" w14:textId="77777777" w:rsidR="00C2675A" w:rsidRPr="00B0657E" w:rsidRDefault="00C2675A" w:rsidP="007F5184">
      <w:pPr>
        <w:pStyle w:val="Normlnweb"/>
        <w:shd w:val="clear" w:color="auto" w:fill="FFFFFF"/>
        <w:rPr>
          <w:rFonts w:asciiTheme="minorHAnsi" w:hAnsiTheme="minorHAnsi" w:cstheme="minorHAnsi"/>
        </w:rPr>
      </w:pPr>
    </w:p>
    <w:p w14:paraId="01518157" w14:textId="2D1D7C0A" w:rsidR="00C90CBC"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 xml:space="preserve">IV. </w:t>
      </w:r>
      <w:r w:rsidRPr="00B0657E">
        <w:rPr>
          <w:rFonts w:asciiTheme="minorHAnsi" w:hAnsiTheme="minorHAnsi" w:cstheme="minorHAnsi"/>
          <w:b/>
        </w:rPr>
        <w:br/>
        <w:t xml:space="preserve">Doba </w:t>
      </w:r>
      <w:r w:rsidR="00F734A2" w:rsidRPr="00B0657E">
        <w:rPr>
          <w:rFonts w:asciiTheme="minorHAnsi" w:hAnsiTheme="minorHAnsi" w:cstheme="minorHAnsi"/>
          <w:b/>
        </w:rPr>
        <w:t xml:space="preserve">a podmínky </w:t>
      </w:r>
      <w:r w:rsidRPr="00B0657E">
        <w:rPr>
          <w:rFonts w:asciiTheme="minorHAnsi" w:hAnsiTheme="minorHAnsi" w:cstheme="minorHAnsi"/>
          <w:b/>
        </w:rPr>
        <w:t>plnění</w:t>
      </w:r>
    </w:p>
    <w:p w14:paraId="2EDBA58C" w14:textId="77777777" w:rsidR="00A60DE8" w:rsidRPr="00B0657E" w:rsidRDefault="00A60DE8" w:rsidP="00A60DE8">
      <w:pPr>
        <w:pStyle w:val="Normlnweb"/>
        <w:numPr>
          <w:ilvl w:val="0"/>
          <w:numId w:val="8"/>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Termíny plnění:</w:t>
      </w:r>
    </w:p>
    <w:p w14:paraId="3B6AB584" w14:textId="77777777" w:rsidR="00A60DE8" w:rsidRPr="00B0657E" w:rsidRDefault="00A60DE8" w:rsidP="00A60DE8">
      <w:pPr>
        <w:overflowPunct w:val="0"/>
        <w:autoSpaceDE w:val="0"/>
        <w:autoSpaceDN w:val="0"/>
        <w:adjustRightInd w:val="0"/>
        <w:spacing w:after="0" w:line="240" w:lineRule="auto"/>
        <w:ind w:left="705" w:hanging="345"/>
        <w:jc w:val="both"/>
        <w:textAlignment w:val="baseline"/>
        <w:rPr>
          <w:rFonts w:asciiTheme="minorHAnsi" w:hAnsiTheme="minorHAnsi" w:cstheme="minorHAnsi"/>
          <w:sz w:val="24"/>
          <w:szCs w:val="24"/>
        </w:rPr>
      </w:pPr>
      <w:r w:rsidRPr="00B0657E">
        <w:rPr>
          <w:rFonts w:asciiTheme="minorHAnsi" w:hAnsiTheme="minorHAnsi" w:cstheme="minorHAnsi"/>
        </w:rPr>
        <w:t>-</w:t>
      </w:r>
      <w:r w:rsidRPr="00B0657E">
        <w:rPr>
          <w:rFonts w:asciiTheme="minorHAnsi" w:hAnsiTheme="minorHAnsi" w:cstheme="minorHAnsi"/>
        </w:rPr>
        <w:tab/>
      </w:r>
      <w:bookmarkStart w:id="0" w:name="_Hlk82774245"/>
      <w:r w:rsidRPr="00B0657E">
        <w:rPr>
          <w:rFonts w:asciiTheme="minorHAnsi" w:hAnsiTheme="minorHAnsi" w:cstheme="minorHAnsi"/>
          <w:sz w:val="24"/>
          <w:szCs w:val="24"/>
        </w:rPr>
        <w:t xml:space="preserve">Dnem následujícím po dni, kterým smlouva o dílo nabyla účinnosti, </w:t>
      </w:r>
      <w:r w:rsidR="001523DC" w:rsidRPr="00B0657E">
        <w:rPr>
          <w:rFonts w:asciiTheme="minorHAnsi" w:hAnsiTheme="minorHAnsi" w:cstheme="minorHAnsi"/>
          <w:sz w:val="24"/>
          <w:szCs w:val="24"/>
        </w:rPr>
        <w:t>za</w:t>
      </w:r>
      <w:r w:rsidRPr="00B0657E">
        <w:rPr>
          <w:rFonts w:asciiTheme="minorHAnsi" w:hAnsiTheme="minorHAnsi" w:cstheme="minorHAnsi"/>
          <w:sz w:val="24"/>
          <w:szCs w:val="24"/>
        </w:rPr>
        <w:t>číná přípravné období, ve kterém zhotovitel zajistí veškerý potřebný materiál a přípravu pro vlastní realizaci díla. Přípravné období</w:t>
      </w:r>
      <w:r w:rsidR="000668F7" w:rsidRPr="00B0657E">
        <w:rPr>
          <w:rFonts w:asciiTheme="minorHAnsi" w:hAnsiTheme="minorHAnsi" w:cstheme="minorHAnsi"/>
          <w:sz w:val="24"/>
          <w:szCs w:val="24"/>
        </w:rPr>
        <w:t xml:space="preserve"> bude tr</w:t>
      </w:r>
      <w:r w:rsidR="007E5AFC" w:rsidRPr="00B0657E">
        <w:rPr>
          <w:rFonts w:asciiTheme="minorHAnsi" w:hAnsiTheme="minorHAnsi" w:cstheme="minorHAnsi"/>
          <w:sz w:val="24"/>
          <w:szCs w:val="24"/>
        </w:rPr>
        <w:t>vat maximálně 30</w:t>
      </w:r>
      <w:r w:rsidR="000668F7" w:rsidRPr="00B0657E">
        <w:rPr>
          <w:rFonts w:asciiTheme="minorHAnsi" w:hAnsiTheme="minorHAnsi" w:cstheme="minorHAnsi"/>
          <w:sz w:val="24"/>
          <w:szCs w:val="24"/>
        </w:rPr>
        <w:t xml:space="preserve"> kalendářních dnů</w:t>
      </w:r>
      <w:r w:rsidRPr="00B0657E">
        <w:rPr>
          <w:rFonts w:asciiTheme="minorHAnsi" w:hAnsiTheme="minorHAnsi" w:cstheme="minorHAnsi"/>
          <w:sz w:val="24"/>
          <w:szCs w:val="24"/>
        </w:rPr>
        <w:t xml:space="preserve">. Může však být zkráceno na základě dohody smluvních stran. </w:t>
      </w:r>
      <w:bookmarkStart w:id="1" w:name="_Hlk82773835"/>
      <w:r w:rsidRPr="00B0657E">
        <w:rPr>
          <w:rFonts w:asciiTheme="minorHAnsi" w:hAnsiTheme="minorHAnsi" w:cstheme="minorHAnsi"/>
          <w:sz w:val="24"/>
          <w:szCs w:val="24"/>
        </w:rPr>
        <w:t>Připadne-li konec přípravného období na den pracovního klidu, skončí přípravné období první následující pracovní den.</w:t>
      </w:r>
    </w:p>
    <w:bookmarkEnd w:id="0"/>
    <w:bookmarkEnd w:id="1"/>
    <w:p w14:paraId="07C25D24" w14:textId="32231346" w:rsidR="00850A6E" w:rsidRPr="00B0657E" w:rsidRDefault="00A60DE8" w:rsidP="003A08F8">
      <w:pPr>
        <w:overflowPunct w:val="0"/>
        <w:autoSpaceDE w:val="0"/>
        <w:autoSpaceDN w:val="0"/>
        <w:adjustRightInd w:val="0"/>
        <w:spacing w:after="0" w:line="240" w:lineRule="auto"/>
        <w:ind w:left="705" w:hanging="345"/>
        <w:jc w:val="both"/>
        <w:textAlignment w:val="baseline"/>
        <w:rPr>
          <w:rFonts w:asciiTheme="minorHAnsi" w:hAnsiTheme="minorHAnsi" w:cstheme="minorHAnsi"/>
          <w:bCs/>
          <w:sz w:val="24"/>
          <w:szCs w:val="24"/>
          <w:lang w:eastAsia="cs-CZ"/>
        </w:rPr>
      </w:pPr>
      <w:r w:rsidRPr="00B0657E">
        <w:rPr>
          <w:rFonts w:asciiTheme="minorHAnsi" w:hAnsiTheme="minorHAnsi" w:cstheme="minorHAnsi"/>
          <w:sz w:val="24"/>
          <w:szCs w:val="24"/>
        </w:rPr>
        <w:t>-</w:t>
      </w:r>
      <w:r w:rsidRPr="00B0657E">
        <w:rPr>
          <w:rFonts w:asciiTheme="minorHAnsi" w:hAnsiTheme="minorHAnsi" w:cstheme="minorHAnsi"/>
          <w:sz w:val="24"/>
          <w:szCs w:val="24"/>
        </w:rPr>
        <w:tab/>
        <w:t xml:space="preserve">Objednatel předá </w:t>
      </w:r>
      <w:r w:rsidR="002475A0" w:rsidRPr="00B0657E">
        <w:rPr>
          <w:rFonts w:asciiTheme="minorHAnsi" w:hAnsiTheme="minorHAnsi" w:cstheme="minorHAnsi"/>
          <w:bCs/>
          <w:sz w:val="24"/>
          <w:szCs w:val="24"/>
          <w:lang w:eastAsia="cs-CZ"/>
        </w:rPr>
        <w:t>zhotoviteli</w:t>
      </w:r>
      <w:r w:rsidR="00E65ECD">
        <w:rPr>
          <w:rFonts w:asciiTheme="minorHAnsi" w:hAnsiTheme="minorHAnsi" w:cstheme="minorHAnsi"/>
          <w:bCs/>
          <w:sz w:val="24"/>
          <w:szCs w:val="24"/>
          <w:lang w:eastAsia="cs-CZ"/>
        </w:rPr>
        <w:t xml:space="preserve"> dílčí </w:t>
      </w:r>
      <w:r w:rsidR="002475A0" w:rsidRPr="00B0657E">
        <w:rPr>
          <w:rFonts w:asciiTheme="minorHAnsi" w:hAnsiTheme="minorHAnsi" w:cstheme="minorHAnsi"/>
          <w:bCs/>
          <w:sz w:val="24"/>
          <w:szCs w:val="24"/>
          <w:lang w:eastAsia="cs-CZ"/>
        </w:rPr>
        <w:t>staveni</w:t>
      </w:r>
      <w:r w:rsidR="00A137AA" w:rsidRPr="00B0657E">
        <w:rPr>
          <w:rFonts w:asciiTheme="minorHAnsi" w:hAnsiTheme="minorHAnsi" w:cstheme="minorHAnsi"/>
          <w:bCs/>
          <w:sz w:val="24"/>
          <w:szCs w:val="24"/>
          <w:lang w:eastAsia="cs-CZ"/>
        </w:rPr>
        <w:t>š</w:t>
      </w:r>
      <w:r w:rsidR="000668F7" w:rsidRPr="00B0657E">
        <w:rPr>
          <w:rFonts w:asciiTheme="minorHAnsi" w:hAnsiTheme="minorHAnsi" w:cstheme="minorHAnsi"/>
          <w:bCs/>
          <w:sz w:val="24"/>
          <w:szCs w:val="24"/>
          <w:lang w:eastAsia="cs-CZ"/>
        </w:rPr>
        <w:t>tě</w:t>
      </w:r>
      <w:r w:rsidR="00E65ECD">
        <w:rPr>
          <w:rFonts w:asciiTheme="minorHAnsi" w:hAnsiTheme="minorHAnsi" w:cstheme="minorHAnsi"/>
          <w:bCs/>
          <w:sz w:val="24"/>
          <w:szCs w:val="24"/>
          <w:lang w:eastAsia="cs-CZ"/>
        </w:rPr>
        <w:t xml:space="preserve"> ve smyslu </w:t>
      </w:r>
      <w:proofErr w:type="spellStart"/>
      <w:r w:rsidR="00E65ECD">
        <w:rPr>
          <w:rFonts w:asciiTheme="minorHAnsi" w:hAnsiTheme="minorHAnsi" w:cstheme="minorHAnsi"/>
          <w:bCs/>
          <w:sz w:val="24"/>
          <w:szCs w:val="24"/>
          <w:lang w:eastAsia="cs-CZ"/>
        </w:rPr>
        <w:t>ust</w:t>
      </w:r>
      <w:proofErr w:type="spellEnd"/>
      <w:r w:rsidR="00E65ECD">
        <w:rPr>
          <w:rFonts w:asciiTheme="minorHAnsi" w:hAnsiTheme="minorHAnsi" w:cstheme="minorHAnsi"/>
          <w:bCs/>
          <w:sz w:val="24"/>
          <w:szCs w:val="24"/>
          <w:lang w:eastAsia="cs-CZ"/>
        </w:rPr>
        <w:t xml:space="preserve">. Čl. IV. odst. 1 písm. a této smlouvy </w:t>
      </w:r>
      <w:r w:rsidR="000668F7" w:rsidRPr="00B0657E">
        <w:rPr>
          <w:rFonts w:asciiTheme="minorHAnsi" w:hAnsiTheme="minorHAnsi" w:cstheme="minorHAnsi"/>
          <w:bCs/>
          <w:sz w:val="24"/>
          <w:szCs w:val="24"/>
          <w:lang w:eastAsia="cs-CZ"/>
        </w:rPr>
        <w:t>do 2 pracovních dnů</w:t>
      </w:r>
      <w:r w:rsidR="009C7CE3" w:rsidRPr="00B0657E">
        <w:rPr>
          <w:rFonts w:asciiTheme="minorHAnsi" w:hAnsiTheme="minorHAnsi" w:cstheme="minorHAnsi"/>
          <w:bCs/>
          <w:sz w:val="24"/>
          <w:szCs w:val="24"/>
          <w:lang w:eastAsia="cs-CZ"/>
        </w:rPr>
        <w:t xml:space="preserve"> od</w:t>
      </w:r>
      <w:r w:rsidRPr="00B0657E">
        <w:rPr>
          <w:rFonts w:asciiTheme="minorHAnsi" w:hAnsiTheme="minorHAnsi" w:cstheme="minorHAnsi"/>
          <w:bCs/>
          <w:sz w:val="24"/>
          <w:szCs w:val="24"/>
          <w:lang w:eastAsia="cs-CZ"/>
        </w:rPr>
        <w:t xml:space="preserve"> skončení přípravného období.</w:t>
      </w:r>
    </w:p>
    <w:p w14:paraId="467BD125" w14:textId="77777777" w:rsidR="00675210" w:rsidRPr="00B0657E" w:rsidRDefault="00C71029" w:rsidP="00850A6E">
      <w:pPr>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     </w:t>
      </w:r>
      <w:r w:rsidR="00850A6E" w:rsidRPr="00B0657E">
        <w:rPr>
          <w:rFonts w:asciiTheme="minorHAnsi" w:hAnsiTheme="minorHAnsi" w:cstheme="minorHAnsi"/>
          <w:bCs/>
          <w:sz w:val="24"/>
          <w:szCs w:val="24"/>
          <w:lang w:eastAsia="cs-CZ"/>
        </w:rPr>
        <w:t>Jednotlivé termíny</w:t>
      </w:r>
      <w:r w:rsidRPr="00B0657E">
        <w:rPr>
          <w:rFonts w:asciiTheme="minorHAnsi" w:hAnsiTheme="minorHAnsi" w:cstheme="minorHAnsi"/>
          <w:bCs/>
          <w:sz w:val="24"/>
          <w:szCs w:val="24"/>
          <w:lang w:eastAsia="cs-CZ"/>
        </w:rPr>
        <w:t xml:space="preserve"> dílčího</w:t>
      </w:r>
      <w:r w:rsidR="00850A6E" w:rsidRPr="00B0657E">
        <w:rPr>
          <w:rFonts w:asciiTheme="minorHAnsi" w:hAnsiTheme="minorHAnsi" w:cstheme="minorHAnsi"/>
          <w:bCs/>
          <w:sz w:val="24"/>
          <w:szCs w:val="24"/>
          <w:lang w:eastAsia="cs-CZ"/>
        </w:rPr>
        <w:t xml:space="preserve"> předání</w:t>
      </w:r>
      <w:r w:rsidRPr="00B0657E">
        <w:rPr>
          <w:rFonts w:asciiTheme="minorHAnsi" w:hAnsiTheme="minorHAnsi" w:cstheme="minorHAnsi"/>
          <w:bCs/>
          <w:sz w:val="24"/>
          <w:szCs w:val="24"/>
          <w:lang w:eastAsia="cs-CZ"/>
        </w:rPr>
        <w:t xml:space="preserve"> provedené opravy</w:t>
      </w:r>
      <w:r w:rsidR="00675210" w:rsidRPr="00B0657E">
        <w:rPr>
          <w:rFonts w:asciiTheme="minorHAnsi" w:hAnsiTheme="minorHAnsi" w:cstheme="minorHAnsi"/>
          <w:bCs/>
          <w:sz w:val="24"/>
          <w:szCs w:val="24"/>
          <w:lang w:eastAsia="cs-CZ"/>
        </w:rPr>
        <w:t xml:space="preserve"> a současně předání staveniště  </w:t>
      </w:r>
    </w:p>
    <w:p w14:paraId="17135295" w14:textId="77777777" w:rsidR="00850A6E" w:rsidRPr="00B0657E" w:rsidRDefault="00675210" w:rsidP="00675210">
      <w:pPr>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      pro další místo opravy</w:t>
      </w:r>
      <w:r w:rsidR="00850A6E" w:rsidRPr="00B0657E">
        <w:rPr>
          <w:rFonts w:asciiTheme="minorHAnsi" w:hAnsiTheme="minorHAnsi" w:cstheme="minorHAnsi"/>
          <w:bCs/>
          <w:sz w:val="24"/>
          <w:szCs w:val="24"/>
          <w:lang w:eastAsia="cs-CZ"/>
        </w:rPr>
        <w:t xml:space="preserve"> jsou stanoveny a požadovány</w:t>
      </w:r>
      <w:r w:rsidR="007E5AFC" w:rsidRPr="00B0657E">
        <w:rPr>
          <w:rFonts w:asciiTheme="minorHAnsi" w:hAnsiTheme="minorHAnsi" w:cstheme="minorHAnsi"/>
          <w:bCs/>
          <w:sz w:val="24"/>
          <w:szCs w:val="24"/>
          <w:lang w:eastAsia="cs-CZ"/>
        </w:rPr>
        <w:t xml:space="preserve"> </w:t>
      </w:r>
      <w:r w:rsidR="00850A6E" w:rsidRPr="00B0657E">
        <w:rPr>
          <w:rFonts w:asciiTheme="minorHAnsi" w:hAnsiTheme="minorHAnsi" w:cstheme="minorHAnsi"/>
          <w:bCs/>
          <w:sz w:val="24"/>
          <w:szCs w:val="24"/>
          <w:lang w:eastAsia="cs-CZ"/>
        </w:rPr>
        <w:t>takto:</w:t>
      </w:r>
    </w:p>
    <w:p w14:paraId="5B53E54F" w14:textId="77777777" w:rsidR="00596F02" w:rsidRPr="00B0657E" w:rsidRDefault="007E5AFC"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a/</w:t>
      </w:r>
      <w:r w:rsidR="00850A6E" w:rsidRPr="00B0657E">
        <w:rPr>
          <w:rFonts w:asciiTheme="minorHAnsi" w:hAnsiTheme="minorHAnsi" w:cstheme="minorHAnsi"/>
          <w:bCs/>
          <w:sz w:val="24"/>
          <w:szCs w:val="24"/>
          <w:lang w:eastAsia="cs-CZ"/>
        </w:rPr>
        <w:t xml:space="preserve">  místo opravy číslo </w:t>
      </w:r>
      <w:r w:rsidR="00850A6E" w:rsidRPr="00B0657E">
        <w:rPr>
          <w:rFonts w:asciiTheme="minorHAnsi" w:hAnsiTheme="minorHAnsi" w:cstheme="minorHAnsi"/>
          <w:b/>
          <w:bCs/>
          <w:sz w:val="24"/>
          <w:szCs w:val="24"/>
          <w:lang w:eastAsia="cs-CZ"/>
        </w:rPr>
        <w:t>9</w:t>
      </w:r>
      <w:r w:rsidR="00850A6E" w:rsidRPr="00B0657E">
        <w:rPr>
          <w:rFonts w:asciiTheme="minorHAnsi" w:hAnsiTheme="minorHAnsi" w:cstheme="minorHAnsi"/>
          <w:bCs/>
          <w:sz w:val="24"/>
          <w:szCs w:val="24"/>
          <w:lang w:eastAsia="cs-CZ"/>
        </w:rPr>
        <w:t xml:space="preserve"> a </w:t>
      </w:r>
      <w:r w:rsidR="00850A6E" w:rsidRPr="00B0657E">
        <w:rPr>
          <w:rFonts w:asciiTheme="minorHAnsi" w:hAnsiTheme="minorHAnsi" w:cstheme="minorHAnsi"/>
          <w:b/>
          <w:bCs/>
          <w:sz w:val="24"/>
          <w:szCs w:val="24"/>
          <w:lang w:eastAsia="cs-CZ"/>
        </w:rPr>
        <w:t>1</w:t>
      </w:r>
      <w:r w:rsidR="00850A6E" w:rsidRPr="00B0657E">
        <w:rPr>
          <w:rFonts w:asciiTheme="minorHAnsi" w:hAnsiTheme="minorHAnsi" w:cstheme="minorHAnsi"/>
          <w:bCs/>
          <w:sz w:val="24"/>
          <w:szCs w:val="24"/>
          <w:lang w:eastAsia="cs-CZ"/>
        </w:rPr>
        <w:t xml:space="preserve"> současně, termín do 30 kalendářních dnů</w:t>
      </w:r>
      <w:r w:rsidR="00596F02" w:rsidRPr="00B0657E">
        <w:rPr>
          <w:rFonts w:asciiTheme="minorHAnsi" w:hAnsiTheme="minorHAnsi" w:cstheme="minorHAnsi"/>
          <w:bCs/>
          <w:sz w:val="24"/>
          <w:szCs w:val="24"/>
          <w:lang w:eastAsia="cs-CZ"/>
        </w:rPr>
        <w:t xml:space="preserve"> </w:t>
      </w:r>
      <w:r w:rsidR="00596F02" w:rsidRPr="00B0657E">
        <w:rPr>
          <w:rFonts w:asciiTheme="minorHAnsi" w:hAnsiTheme="minorHAnsi" w:cstheme="minorHAnsi"/>
          <w:b/>
          <w:bCs/>
          <w:sz w:val="24"/>
          <w:szCs w:val="24"/>
          <w:lang w:eastAsia="cs-CZ"/>
        </w:rPr>
        <w:t xml:space="preserve">od předání   </w:t>
      </w:r>
    </w:p>
    <w:p w14:paraId="3C90F6F8" w14:textId="77777777" w:rsidR="00850A6E" w:rsidRPr="00B0657E" w:rsidRDefault="00596F02"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t xml:space="preserve">               staveniště</w:t>
      </w:r>
    </w:p>
    <w:p w14:paraId="205F57D2" w14:textId="77777777" w:rsidR="00596F02" w:rsidRPr="00B0657E" w:rsidRDefault="00596F02"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w:t>
      </w:r>
      <w:r w:rsidR="00850A6E"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 xml:space="preserve">b/ </w:t>
      </w:r>
      <w:r w:rsidR="00601FD8" w:rsidRPr="00B0657E">
        <w:rPr>
          <w:rFonts w:asciiTheme="minorHAnsi" w:hAnsiTheme="minorHAnsi" w:cstheme="minorHAnsi"/>
          <w:bCs/>
          <w:sz w:val="24"/>
          <w:szCs w:val="24"/>
          <w:lang w:eastAsia="cs-CZ"/>
        </w:rPr>
        <w:t xml:space="preserve"> </w:t>
      </w:r>
      <w:r w:rsidR="00850A6E" w:rsidRPr="00B0657E">
        <w:rPr>
          <w:rFonts w:asciiTheme="minorHAnsi" w:hAnsiTheme="minorHAnsi" w:cstheme="minorHAnsi"/>
          <w:bCs/>
          <w:sz w:val="24"/>
          <w:szCs w:val="24"/>
          <w:lang w:eastAsia="cs-CZ"/>
        </w:rPr>
        <w:t xml:space="preserve">místo opravy číslo </w:t>
      </w:r>
      <w:r w:rsidR="00850A6E" w:rsidRPr="00B0657E">
        <w:rPr>
          <w:rFonts w:asciiTheme="minorHAnsi" w:hAnsiTheme="minorHAnsi" w:cstheme="minorHAnsi"/>
          <w:b/>
          <w:bCs/>
          <w:sz w:val="24"/>
          <w:szCs w:val="24"/>
          <w:lang w:eastAsia="cs-CZ"/>
        </w:rPr>
        <w:t>10</w:t>
      </w:r>
      <w:r w:rsidR="00850A6E" w:rsidRPr="00B0657E">
        <w:rPr>
          <w:rFonts w:asciiTheme="minorHAnsi" w:hAnsiTheme="minorHAnsi" w:cstheme="minorHAnsi"/>
          <w:bCs/>
          <w:sz w:val="24"/>
          <w:szCs w:val="24"/>
          <w:lang w:eastAsia="cs-CZ"/>
        </w:rPr>
        <w:t xml:space="preserve"> a </w:t>
      </w:r>
      <w:r w:rsidR="00850A6E" w:rsidRPr="00B0657E">
        <w:rPr>
          <w:rFonts w:asciiTheme="minorHAnsi" w:hAnsiTheme="minorHAnsi" w:cstheme="minorHAnsi"/>
          <w:b/>
          <w:bCs/>
          <w:sz w:val="24"/>
          <w:szCs w:val="24"/>
          <w:lang w:eastAsia="cs-CZ"/>
        </w:rPr>
        <w:t>2</w:t>
      </w:r>
      <w:r w:rsidR="00850A6E" w:rsidRPr="00B0657E">
        <w:rPr>
          <w:rFonts w:asciiTheme="minorHAnsi" w:hAnsiTheme="minorHAnsi" w:cstheme="minorHAnsi"/>
          <w:bCs/>
          <w:sz w:val="24"/>
          <w:szCs w:val="24"/>
          <w:lang w:eastAsia="cs-CZ"/>
        </w:rPr>
        <w:t xml:space="preserve"> současně, termín do 30 kalendářních dnů</w:t>
      </w:r>
      <w:r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od</w:t>
      </w:r>
      <w:r w:rsidR="00601FD8"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 xml:space="preserve">dokončení   </w:t>
      </w:r>
    </w:p>
    <w:p w14:paraId="04B8D0F6" w14:textId="77777777" w:rsidR="00850A6E" w:rsidRPr="00B0657E" w:rsidRDefault="00596F02"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t xml:space="preserve">               </w:t>
      </w:r>
      <w:r w:rsidR="00601FD8" w:rsidRPr="00B0657E">
        <w:rPr>
          <w:rFonts w:asciiTheme="minorHAnsi" w:hAnsiTheme="minorHAnsi" w:cstheme="minorHAnsi"/>
          <w:b/>
          <w:bCs/>
          <w:sz w:val="24"/>
          <w:szCs w:val="24"/>
          <w:lang w:eastAsia="cs-CZ"/>
        </w:rPr>
        <w:t xml:space="preserve"> </w:t>
      </w:r>
      <w:r w:rsidRPr="00B0657E">
        <w:rPr>
          <w:rFonts w:asciiTheme="minorHAnsi" w:hAnsiTheme="minorHAnsi" w:cstheme="minorHAnsi"/>
          <w:b/>
          <w:bCs/>
          <w:sz w:val="24"/>
          <w:szCs w:val="24"/>
          <w:lang w:eastAsia="cs-CZ"/>
        </w:rPr>
        <w:t>položky IV.1.a</w:t>
      </w:r>
    </w:p>
    <w:p w14:paraId="41350D49" w14:textId="77777777" w:rsidR="00E57F65" w:rsidRPr="00B0657E" w:rsidRDefault="00596F02"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c/  </w:t>
      </w:r>
      <w:r w:rsidR="00850A6E" w:rsidRPr="00B0657E">
        <w:rPr>
          <w:rFonts w:asciiTheme="minorHAnsi" w:hAnsiTheme="minorHAnsi" w:cstheme="minorHAnsi"/>
          <w:bCs/>
          <w:sz w:val="24"/>
          <w:szCs w:val="24"/>
          <w:lang w:eastAsia="cs-CZ"/>
        </w:rPr>
        <w:t xml:space="preserve">místo opravy číslo </w:t>
      </w:r>
      <w:r w:rsidR="00850A6E" w:rsidRPr="00B0657E">
        <w:rPr>
          <w:rFonts w:asciiTheme="minorHAnsi" w:hAnsiTheme="minorHAnsi" w:cstheme="minorHAnsi"/>
          <w:b/>
          <w:bCs/>
          <w:sz w:val="24"/>
          <w:szCs w:val="24"/>
          <w:lang w:eastAsia="cs-CZ"/>
        </w:rPr>
        <w:t>3</w:t>
      </w:r>
      <w:r w:rsidR="00850A6E" w:rsidRPr="00B0657E">
        <w:rPr>
          <w:rFonts w:asciiTheme="minorHAnsi" w:hAnsiTheme="minorHAnsi" w:cstheme="minorHAnsi"/>
          <w:bCs/>
          <w:sz w:val="24"/>
          <w:szCs w:val="24"/>
          <w:lang w:eastAsia="cs-CZ"/>
        </w:rPr>
        <w:t>, termín do 30 kalendářních dnů</w:t>
      </w:r>
      <w:r w:rsidR="00E57F65" w:rsidRPr="00B0657E">
        <w:rPr>
          <w:rFonts w:asciiTheme="minorHAnsi" w:hAnsiTheme="minorHAnsi" w:cstheme="minorHAnsi"/>
          <w:bCs/>
          <w:sz w:val="24"/>
          <w:szCs w:val="24"/>
          <w:lang w:eastAsia="cs-CZ"/>
        </w:rPr>
        <w:t xml:space="preserve"> </w:t>
      </w:r>
      <w:r w:rsidR="00E57F65" w:rsidRPr="00B0657E">
        <w:rPr>
          <w:rFonts w:asciiTheme="minorHAnsi" w:hAnsiTheme="minorHAnsi" w:cstheme="minorHAnsi"/>
          <w:b/>
          <w:bCs/>
          <w:sz w:val="24"/>
          <w:szCs w:val="24"/>
          <w:lang w:eastAsia="cs-CZ"/>
        </w:rPr>
        <w:t>od</w:t>
      </w:r>
      <w:r w:rsidR="00E57F65" w:rsidRPr="00B0657E">
        <w:rPr>
          <w:rFonts w:asciiTheme="minorHAnsi" w:hAnsiTheme="minorHAnsi" w:cstheme="minorHAnsi"/>
          <w:bCs/>
          <w:sz w:val="24"/>
          <w:szCs w:val="24"/>
          <w:lang w:eastAsia="cs-CZ"/>
        </w:rPr>
        <w:t xml:space="preserve"> </w:t>
      </w:r>
      <w:r w:rsidR="00E57F65" w:rsidRPr="00B0657E">
        <w:rPr>
          <w:rFonts w:asciiTheme="minorHAnsi" w:hAnsiTheme="minorHAnsi" w:cstheme="minorHAnsi"/>
          <w:b/>
          <w:bCs/>
          <w:sz w:val="24"/>
          <w:szCs w:val="24"/>
          <w:lang w:eastAsia="cs-CZ"/>
        </w:rPr>
        <w:t>dokončení položky</w:t>
      </w:r>
    </w:p>
    <w:p w14:paraId="2B4B91E5" w14:textId="77777777" w:rsidR="00E57F65" w:rsidRPr="00B0657E" w:rsidRDefault="00E57F65" w:rsidP="00E57F65">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t xml:space="preserve">              </w:t>
      </w:r>
      <w:r w:rsidR="00601FD8" w:rsidRPr="00B0657E">
        <w:rPr>
          <w:rFonts w:asciiTheme="minorHAnsi" w:hAnsiTheme="minorHAnsi" w:cstheme="minorHAnsi"/>
          <w:b/>
          <w:bCs/>
          <w:sz w:val="24"/>
          <w:szCs w:val="24"/>
          <w:lang w:eastAsia="cs-CZ"/>
        </w:rPr>
        <w:t xml:space="preserve"> </w:t>
      </w:r>
      <w:r w:rsidRPr="00B0657E">
        <w:rPr>
          <w:rFonts w:asciiTheme="minorHAnsi" w:hAnsiTheme="minorHAnsi" w:cstheme="minorHAnsi"/>
          <w:b/>
          <w:bCs/>
          <w:sz w:val="24"/>
          <w:szCs w:val="24"/>
          <w:lang w:eastAsia="cs-CZ"/>
        </w:rPr>
        <w:t xml:space="preserve"> IV,1.b</w:t>
      </w:r>
    </w:p>
    <w:p w14:paraId="0D28D902" w14:textId="77777777" w:rsidR="00E57F65" w:rsidRPr="00B0657E" w:rsidRDefault="00E57F65"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d/</w:t>
      </w:r>
      <w:r w:rsidR="00C71029" w:rsidRPr="00B0657E">
        <w:rPr>
          <w:rFonts w:asciiTheme="minorHAnsi" w:hAnsiTheme="minorHAnsi" w:cstheme="minorHAnsi"/>
          <w:bCs/>
          <w:sz w:val="24"/>
          <w:szCs w:val="24"/>
          <w:lang w:eastAsia="cs-CZ"/>
        </w:rPr>
        <w:t xml:space="preserve">  místo opravy číslo </w:t>
      </w:r>
      <w:r w:rsidR="00C71029" w:rsidRPr="00B0657E">
        <w:rPr>
          <w:rFonts w:asciiTheme="minorHAnsi" w:hAnsiTheme="minorHAnsi" w:cstheme="minorHAnsi"/>
          <w:b/>
          <w:bCs/>
          <w:sz w:val="24"/>
          <w:szCs w:val="24"/>
          <w:lang w:eastAsia="cs-CZ"/>
        </w:rPr>
        <w:t>4</w:t>
      </w:r>
      <w:r w:rsidR="00C71029" w:rsidRPr="00B0657E">
        <w:rPr>
          <w:rFonts w:asciiTheme="minorHAnsi" w:hAnsiTheme="minorHAnsi" w:cstheme="minorHAnsi"/>
          <w:bCs/>
          <w:sz w:val="24"/>
          <w:szCs w:val="24"/>
          <w:lang w:eastAsia="cs-CZ"/>
        </w:rPr>
        <w:t>, termín do 30 kalendářních dnů</w:t>
      </w:r>
      <w:r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od</w:t>
      </w:r>
      <w:r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dokončení položky</w:t>
      </w:r>
    </w:p>
    <w:p w14:paraId="7319DAE5" w14:textId="77777777" w:rsidR="00E57F65" w:rsidRPr="00B0657E" w:rsidRDefault="00E57F65" w:rsidP="00E57F65">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lastRenderedPageBreak/>
        <w:t xml:space="preserve">              </w:t>
      </w:r>
      <w:r w:rsidR="00601FD8" w:rsidRPr="00B0657E">
        <w:rPr>
          <w:rFonts w:asciiTheme="minorHAnsi" w:hAnsiTheme="minorHAnsi" w:cstheme="minorHAnsi"/>
          <w:b/>
          <w:bCs/>
          <w:sz w:val="24"/>
          <w:szCs w:val="24"/>
          <w:lang w:eastAsia="cs-CZ"/>
        </w:rPr>
        <w:t xml:space="preserve"> </w:t>
      </w:r>
      <w:r w:rsidRPr="00B0657E">
        <w:rPr>
          <w:rFonts w:asciiTheme="minorHAnsi" w:hAnsiTheme="minorHAnsi" w:cstheme="minorHAnsi"/>
          <w:b/>
          <w:bCs/>
          <w:sz w:val="24"/>
          <w:szCs w:val="24"/>
          <w:lang w:eastAsia="cs-CZ"/>
        </w:rPr>
        <w:t xml:space="preserve"> IV.1.c</w:t>
      </w:r>
    </w:p>
    <w:p w14:paraId="41EF73BC" w14:textId="77777777" w:rsidR="00E57F65" w:rsidRPr="00B0657E" w:rsidRDefault="00E57F65"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e/ </w:t>
      </w:r>
      <w:r w:rsidR="00850A6E" w:rsidRPr="00B0657E">
        <w:rPr>
          <w:rFonts w:asciiTheme="minorHAnsi" w:hAnsiTheme="minorHAnsi" w:cstheme="minorHAnsi"/>
          <w:bCs/>
          <w:sz w:val="24"/>
          <w:szCs w:val="24"/>
          <w:lang w:eastAsia="cs-CZ"/>
        </w:rPr>
        <w:t xml:space="preserve"> místo opravy číslo </w:t>
      </w:r>
      <w:r w:rsidR="00850A6E" w:rsidRPr="00B0657E">
        <w:rPr>
          <w:rFonts w:asciiTheme="minorHAnsi" w:hAnsiTheme="minorHAnsi" w:cstheme="minorHAnsi"/>
          <w:b/>
          <w:bCs/>
          <w:sz w:val="24"/>
          <w:szCs w:val="24"/>
          <w:lang w:eastAsia="cs-CZ"/>
        </w:rPr>
        <w:t>5</w:t>
      </w:r>
      <w:r w:rsidR="00850A6E" w:rsidRPr="00B0657E">
        <w:rPr>
          <w:rFonts w:asciiTheme="minorHAnsi" w:hAnsiTheme="minorHAnsi" w:cstheme="minorHAnsi"/>
          <w:bCs/>
          <w:sz w:val="24"/>
          <w:szCs w:val="24"/>
          <w:lang w:eastAsia="cs-CZ"/>
        </w:rPr>
        <w:t>, termín do 30 kalendářních dnů</w:t>
      </w:r>
      <w:r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od</w:t>
      </w:r>
      <w:r w:rsidRPr="00B0657E">
        <w:rPr>
          <w:rFonts w:asciiTheme="minorHAnsi" w:hAnsiTheme="minorHAnsi" w:cstheme="minorHAnsi"/>
          <w:bCs/>
          <w:sz w:val="24"/>
          <w:szCs w:val="24"/>
          <w:lang w:eastAsia="cs-CZ"/>
        </w:rPr>
        <w:t xml:space="preserve"> </w:t>
      </w:r>
      <w:r w:rsidRPr="00B0657E">
        <w:rPr>
          <w:rFonts w:asciiTheme="minorHAnsi" w:hAnsiTheme="minorHAnsi" w:cstheme="minorHAnsi"/>
          <w:b/>
          <w:bCs/>
          <w:sz w:val="24"/>
          <w:szCs w:val="24"/>
          <w:lang w:eastAsia="cs-CZ"/>
        </w:rPr>
        <w:t xml:space="preserve">dokončení položky </w:t>
      </w:r>
    </w:p>
    <w:p w14:paraId="1A37C68B" w14:textId="77777777" w:rsidR="00850A6E" w:rsidRPr="00B0657E" w:rsidRDefault="00E57F65"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t xml:space="preserve">              </w:t>
      </w:r>
      <w:r w:rsidR="00601FD8" w:rsidRPr="00B0657E">
        <w:rPr>
          <w:rFonts w:asciiTheme="minorHAnsi" w:hAnsiTheme="minorHAnsi" w:cstheme="minorHAnsi"/>
          <w:b/>
          <w:bCs/>
          <w:sz w:val="24"/>
          <w:szCs w:val="24"/>
          <w:lang w:eastAsia="cs-CZ"/>
        </w:rPr>
        <w:t xml:space="preserve"> </w:t>
      </w:r>
      <w:r w:rsidRPr="00B0657E">
        <w:rPr>
          <w:rFonts w:asciiTheme="minorHAnsi" w:hAnsiTheme="minorHAnsi" w:cstheme="minorHAnsi"/>
          <w:b/>
          <w:bCs/>
          <w:sz w:val="24"/>
          <w:szCs w:val="24"/>
          <w:lang w:eastAsia="cs-CZ"/>
        </w:rPr>
        <w:t xml:space="preserve"> IV.1.d</w:t>
      </w:r>
    </w:p>
    <w:p w14:paraId="68C894C4" w14:textId="77777777" w:rsidR="006D1751" w:rsidRPr="00B0657E" w:rsidRDefault="00E57F65"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Cs/>
          <w:sz w:val="24"/>
          <w:szCs w:val="24"/>
          <w:lang w:eastAsia="cs-CZ"/>
        </w:rPr>
        <w:t xml:space="preserve">          </w:t>
      </w:r>
      <w:r w:rsidR="006D1751"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f/</w:t>
      </w:r>
      <w:r w:rsidR="006D1751" w:rsidRPr="00B0657E">
        <w:rPr>
          <w:rFonts w:asciiTheme="minorHAnsi" w:hAnsiTheme="minorHAnsi" w:cstheme="minorHAnsi"/>
          <w:bCs/>
          <w:sz w:val="24"/>
          <w:szCs w:val="24"/>
          <w:lang w:eastAsia="cs-CZ"/>
        </w:rPr>
        <w:t xml:space="preserve">  </w:t>
      </w:r>
      <w:r w:rsidR="00850A6E" w:rsidRPr="00B0657E">
        <w:rPr>
          <w:rFonts w:asciiTheme="minorHAnsi" w:hAnsiTheme="minorHAnsi" w:cstheme="minorHAnsi"/>
          <w:bCs/>
          <w:sz w:val="24"/>
          <w:szCs w:val="24"/>
          <w:lang w:eastAsia="cs-CZ"/>
        </w:rPr>
        <w:t xml:space="preserve">místo opravy číslo </w:t>
      </w:r>
      <w:r w:rsidR="00850A6E" w:rsidRPr="00B0657E">
        <w:rPr>
          <w:rFonts w:asciiTheme="minorHAnsi" w:hAnsiTheme="minorHAnsi" w:cstheme="minorHAnsi"/>
          <w:b/>
          <w:bCs/>
          <w:sz w:val="24"/>
          <w:szCs w:val="24"/>
          <w:lang w:eastAsia="cs-CZ"/>
        </w:rPr>
        <w:t>7</w:t>
      </w:r>
      <w:r w:rsidR="00850A6E" w:rsidRPr="00B0657E">
        <w:rPr>
          <w:rFonts w:asciiTheme="minorHAnsi" w:hAnsiTheme="minorHAnsi" w:cstheme="minorHAnsi"/>
          <w:bCs/>
          <w:sz w:val="24"/>
          <w:szCs w:val="24"/>
          <w:lang w:eastAsia="cs-CZ"/>
        </w:rPr>
        <w:t>, termín do 30 kalendářních dnů</w:t>
      </w:r>
      <w:r w:rsidR="006D1751" w:rsidRPr="00B0657E">
        <w:rPr>
          <w:rFonts w:asciiTheme="minorHAnsi" w:hAnsiTheme="minorHAnsi" w:cstheme="minorHAnsi"/>
          <w:bCs/>
          <w:sz w:val="24"/>
          <w:szCs w:val="24"/>
          <w:lang w:eastAsia="cs-CZ"/>
        </w:rPr>
        <w:t xml:space="preserve"> od </w:t>
      </w:r>
      <w:r w:rsidR="006D1751" w:rsidRPr="00B0657E">
        <w:rPr>
          <w:rFonts w:asciiTheme="minorHAnsi" w:hAnsiTheme="minorHAnsi" w:cstheme="minorHAnsi"/>
          <w:b/>
          <w:bCs/>
          <w:sz w:val="24"/>
          <w:szCs w:val="24"/>
          <w:lang w:eastAsia="cs-CZ"/>
        </w:rPr>
        <w:t xml:space="preserve">dokončení položky  </w:t>
      </w:r>
    </w:p>
    <w:p w14:paraId="72000DF9" w14:textId="77777777" w:rsidR="00850A6E" w:rsidRPr="00B0657E" w:rsidRDefault="006D1751" w:rsidP="00850A6E">
      <w:pPr>
        <w:overflowPunct w:val="0"/>
        <w:autoSpaceDE w:val="0"/>
        <w:autoSpaceDN w:val="0"/>
        <w:adjustRightInd w:val="0"/>
        <w:spacing w:after="0" w:line="240" w:lineRule="auto"/>
        <w:ind w:left="360"/>
        <w:jc w:val="both"/>
        <w:textAlignment w:val="baseline"/>
        <w:rPr>
          <w:rFonts w:asciiTheme="minorHAnsi" w:hAnsiTheme="minorHAnsi" w:cstheme="minorHAnsi"/>
          <w:b/>
          <w:bCs/>
          <w:sz w:val="24"/>
          <w:szCs w:val="24"/>
          <w:lang w:eastAsia="cs-CZ"/>
        </w:rPr>
      </w:pPr>
      <w:r w:rsidRPr="00B0657E">
        <w:rPr>
          <w:rFonts w:asciiTheme="minorHAnsi" w:hAnsiTheme="minorHAnsi" w:cstheme="minorHAnsi"/>
          <w:b/>
          <w:bCs/>
          <w:sz w:val="24"/>
          <w:szCs w:val="24"/>
          <w:lang w:eastAsia="cs-CZ"/>
        </w:rPr>
        <w:t xml:space="preserve">              </w:t>
      </w:r>
      <w:r w:rsidR="00601FD8" w:rsidRPr="00B0657E">
        <w:rPr>
          <w:rFonts w:asciiTheme="minorHAnsi" w:hAnsiTheme="minorHAnsi" w:cstheme="minorHAnsi"/>
          <w:b/>
          <w:bCs/>
          <w:sz w:val="24"/>
          <w:szCs w:val="24"/>
          <w:lang w:eastAsia="cs-CZ"/>
        </w:rPr>
        <w:t xml:space="preserve"> </w:t>
      </w:r>
      <w:r w:rsidRPr="00B0657E">
        <w:rPr>
          <w:rFonts w:asciiTheme="minorHAnsi" w:hAnsiTheme="minorHAnsi" w:cstheme="minorHAnsi"/>
          <w:b/>
          <w:bCs/>
          <w:sz w:val="24"/>
          <w:szCs w:val="24"/>
          <w:lang w:eastAsia="cs-CZ"/>
        </w:rPr>
        <w:t xml:space="preserve"> IV.1.e</w:t>
      </w:r>
    </w:p>
    <w:p w14:paraId="17EE5D0C" w14:textId="17C83C81" w:rsidR="00F014F5" w:rsidRPr="00226E12" w:rsidRDefault="00A60DE8" w:rsidP="00226E12">
      <w:pPr>
        <w:pStyle w:val="Normlnweb"/>
        <w:shd w:val="clear" w:color="auto" w:fill="FFFFFF"/>
        <w:ind w:left="567" w:hanging="207"/>
        <w:jc w:val="both"/>
        <w:rPr>
          <w:rFonts w:asciiTheme="minorHAnsi" w:hAnsiTheme="minorHAnsi" w:cstheme="minorHAnsi"/>
        </w:rPr>
      </w:pPr>
      <w:r w:rsidRPr="00B0657E">
        <w:rPr>
          <w:rFonts w:asciiTheme="minorHAnsi" w:hAnsiTheme="minorHAnsi" w:cstheme="minorHAnsi"/>
        </w:rPr>
        <w:t>-</w:t>
      </w:r>
      <w:r w:rsidRPr="00B0657E">
        <w:rPr>
          <w:rFonts w:asciiTheme="minorHAnsi" w:hAnsiTheme="minorHAnsi" w:cstheme="minorHAnsi"/>
        </w:rPr>
        <w:tab/>
      </w:r>
      <w:r w:rsidR="00675210" w:rsidRPr="00B0657E">
        <w:rPr>
          <w:rFonts w:asciiTheme="minorHAnsi" w:hAnsiTheme="minorHAnsi" w:cstheme="minorHAnsi"/>
        </w:rPr>
        <w:t>Termíny</w:t>
      </w:r>
      <w:r w:rsidR="00C71029" w:rsidRPr="00B0657E">
        <w:rPr>
          <w:rFonts w:asciiTheme="minorHAnsi" w:hAnsiTheme="minorHAnsi" w:cstheme="minorHAnsi"/>
        </w:rPr>
        <w:t xml:space="preserve"> oprav</w:t>
      </w:r>
      <w:r w:rsidR="00675210" w:rsidRPr="00B0657E">
        <w:rPr>
          <w:rFonts w:asciiTheme="minorHAnsi" w:hAnsiTheme="minorHAnsi" w:cstheme="minorHAnsi"/>
        </w:rPr>
        <w:t xml:space="preserve"> jednotlivých</w:t>
      </w:r>
      <w:r w:rsidR="00C71029" w:rsidRPr="00B0657E">
        <w:rPr>
          <w:rFonts w:asciiTheme="minorHAnsi" w:hAnsiTheme="minorHAnsi" w:cstheme="minorHAnsi"/>
        </w:rPr>
        <w:t xml:space="preserve"> míst budou</w:t>
      </w:r>
      <w:r w:rsidR="00675210" w:rsidRPr="00B0657E">
        <w:rPr>
          <w:rFonts w:asciiTheme="minorHAnsi" w:hAnsiTheme="minorHAnsi" w:cstheme="minorHAnsi"/>
        </w:rPr>
        <w:t xml:space="preserve"> na sebe plynule</w:t>
      </w:r>
      <w:r w:rsidR="00C71029" w:rsidRPr="00B0657E">
        <w:rPr>
          <w:rFonts w:asciiTheme="minorHAnsi" w:hAnsiTheme="minorHAnsi" w:cstheme="minorHAnsi"/>
        </w:rPr>
        <w:t xml:space="preserve"> navazovat s tím, že t</w:t>
      </w:r>
      <w:r w:rsidRPr="00B0657E">
        <w:rPr>
          <w:rFonts w:asciiTheme="minorHAnsi" w:hAnsiTheme="minorHAnsi" w:cstheme="minorHAnsi"/>
        </w:rPr>
        <w:t>ermí</w:t>
      </w:r>
      <w:r w:rsidR="00E65ECD">
        <w:rPr>
          <w:rFonts w:asciiTheme="minorHAnsi" w:hAnsiTheme="minorHAnsi" w:cstheme="minorHAnsi"/>
        </w:rPr>
        <w:t xml:space="preserve">n </w:t>
      </w:r>
      <w:r w:rsidRPr="00B0657E">
        <w:rPr>
          <w:rFonts w:asciiTheme="minorHAnsi" w:hAnsiTheme="minorHAnsi" w:cstheme="minorHAnsi"/>
        </w:rPr>
        <w:t>předá</w:t>
      </w:r>
      <w:r w:rsidR="000668F7" w:rsidRPr="00B0657E">
        <w:rPr>
          <w:rFonts w:asciiTheme="minorHAnsi" w:hAnsiTheme="minorHAnsi" w:cstheme="minorHAnsi"/>
        </w:rPr>
        <w:t>ní celého kompletního díla</w:t>
      </w:r>
      <w:r w:rsidR="00C71029" w:rsidRPr="00B0657E">
        <w:rPr>
          <w:rFonts w:asciiTheme="minorHAnsi" w:hAnsiTheme="minorHAnsi" w:cstheme="minorHAnsi"/>
        </w:rPr>
        <w:t xml:space="preserve"> bude</w:t>
      </w:r>
      <w:r w:rsidR="000668F7" w:rsidRPr="00B0657E">
        <w:rPr>
          <w:rFonts w:asciiTheme="minorHAnsi" w:hAnsiTheme="minorHAnsi" w:cstheme="minorHAnsi"/>
        </w:rPr>
        <w:t xml:space="preserve"> do </w:t>
      </w:r>
      <w:r w:rsidR="000668F7" w:rsidRPr="00B0657E">
        <w:rPr>
          <w:rFonts w:asciiTheme="minorHAnsi" w:hAnsiTheme="minorHAnsi" w:cstheme="minorHAnsi"/>
          <w:b/>
        </w:rPr>
        <w:t>180</w:t>
      </w:r>
      <w:r w:rsidR="00DD3DD0" w:rsidRPr="00B0657E">
        <w:rPr>
          <w:rFonts w:asciiTheme="minorHAnsi" w:hAnsiTheme="minorHAnsi" w:cstheme="minorHAnsi"/>
        </w:rPr>
        <w:t xml:space="preserve"> kalendářních dnů od předán</w:t>
      </w:r>
      <w:r w:rsidR="00E65ECD">
        <w:rPr>
          <w:rFonts w:asciiTheme="minorHAnsi" w:hAnsiTheme="minorHAnsi" w:cstheme="minorHAnsi"/>
        </w:rPr>
        <w:t xml:space="preserve">í </w:t>
      </w:r>
      <w:r w:rsidR="00226E12">
        <w:rPr>
          <w:rFonts w:asciiTheme="minorHAnsi" w:hAnsiTheme="minorHAnsi" w:cstheme="minorHAnsi"/>
        </w:rPr>
        <w:t>prvního dílčího s</w:t>
      </w:r>
      <w:r w:rsidRPr="00B0657E">
        <w:rPr>
          <w:rFonts w:asciiTheme="minorHAnsi" w:hAnsiTheme="minorHAnsi" w:cstheme="minorHAnsi"/>
        </w:rPr>
        <w:t>taveniště</w:t>
      </w:r>
      <w:r w:rsidR="00C71029" w:rsidRPr="00B0657E">
        <w:rPr>
          <w:rFonts w:asciiTheme="minorHAnsi" w:hAnsiTheme="minorHAnsi" w:cstheme="minorHAnsi"/>
        </w:rPr>
        <w:t>.</w:t>
      </w:r>
    </w:p>
    <w:p w14:paraId="3F5CFCEE" w14:textId="2D14F358" w:rsidR="00100C13" w:rsidRPr="00226E12" w:rsidRDefault="00F014F5" w:rsidP="00226E12">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rPr>
      </w:pPr>
      <w:r w:rsidRPr="00B0657E">
        <w:rPr>
          <w:rFonts w:asciiTheme="minorHAnsi" w:hAnsiTheme="minorHAnsi" w:cstheme="minorHAnsi"/>
          <w:bCs/>
          <w:sz w:val="24"/>
          <w:szCs w:val="24"/>
          <w:lang w:eastAsia="cs-CZ"/>
        </w:rPr>
        <w:t>Zhotovitel je povinen dílo provést, tj. dokončit a předat objednateli nejpozději ve lhůt</w:t>
      </w:r>
      <w:r w:rsidR="00E65ECD">
        <w:rPr>
          <w:rFonts w:asciiTheme="minorHAnsi" w:hAnsiTheme="minorHAnsi" w:cstheme="minorHAnsi"/>
          <w:bCs/>
          <w:sz w:val="24"/>
          <w:szCs w:val="24"/>
          <w:lang w:eastAsia="cs-CZ"/>
        </w:rPr>
        <w:t>ách</w:t>
      </w:r>
      <w:r w:rsidRPr="00B0657E">
        <w:rPr>
          <w:rFonts w:asciiTheme="minorHAnsi" w:hAnsiTheme="minorHAnsi" w:cstheme="minorHAnsi"/>
          <w:bCs/>
          <w:sz w:val="24"/>
          <w:szCs w:val="24"/>
          <w:lang w:eastAsia="cs-CZ"/>
        </w:rPr>
        <w:t xml:space="preserve"> uveden</w:t>
      </w:r>
      <w:r w:rsidR="00E65ECD">
        <w:rPr>
          <w:rFonts w:asciiTheme="minorHAnsi" w:hAnsiTheme="minorHAnsi" w:cstheme="minorHAnsi"/>
          <w:bCs/>
          <w:sz w:val="24"/>
          <w:szCs w:val="24"/>
          <w:lang w:eastAsia="cs-CZ"/>
        </w:rPr>
        <w:t xml:space="preserve">ých </w:t>
      </w:r>
      <w:r w:rsidRPr="00B0657E">
        <w:rPr>
          <w:rFonts w:asciiTheme="minorHAnsi" w:hAnsiTheme="minorHAnsi" w:cstheme="minorHAnsi"/>
          <w:bCs/>
          <w:sz w:val="24"/>
          <w:szCs w:val="24"/>
          <w:lang w:eastAsia="cs-CZ"/>
        </w:rPr>
        <w:t xml:space="preserve">dle odst. 1 </w:t>
      </w:r>
      <w:r w:rsidR="00E65ECD">
        <w:rPr>
          <w:rFonts w:asciiTheme="minorHAnsi" w:hAnsiTheme="minorHAnsi" w:cstheme="minorHAnsi"/>
          <w:bCs/>
          <w:sz w:val="24"/>
          <w:szCs w:val="24"/>
          <w:lang w:eastAsia="cs-CZ"/>
        </w:rPr>
        <w:t>tohoto článku (dále jen“ dílčí dokončení“)</w:t>
      </w:r>
      <w:r w:rsidR="008E1BEF" w:rsidRPr="00B0657E">
        <w:rPr>
          <w:rFonts w:asciiTheme="minorHAnsi" w:hAnsiTheme="minorHAnsi" w:cstheme="minorHAnsi"/>
          <w:bCs/>
          <w:sz w:val="24"/>
          <w:szCs w:val="24"/>
          <w:lang w:eastAsia="cs-CZ"/>
        </w:rPr>
        <w:t>. Při</w:t>
      </w:r>
      <w:r w:rsidR="006D1751" w:rsidRPr="00B0657E">
        <w:rPr>
          <w:rFonts w:asciiTheme="minorHAnsi" w:hAnsiTheme="minorHAnsi" w:cstheme="minorHAnsi"/>
          <w:bCs/>
          <w:sz w:val="24"/>
          <w:szCs w:val="24"/>
          <w:lang w:eastAsia="cs-CZ"/>
        </w:rPr>
        <w:t xml:space="preserve"> každém</w:t>
      </w:r>
      <w:r w:rsidR="00E65ECD">
        <w:rPr>
          <w:rFonts w:asciiTheme="minorHAnsi" w:hAnsiTheme="minorHAnsi" w:cstheme="minorHAnsi"/>
          <w:bCs/>
          <w:sz w:val="24"/>
          <w:szCs w:val="24"/>
          <w:lang w:eastAsia="cs-CZ"/>
        </w:rPr>
        <w:t xml:space="preserve"> dílčím předání </w:t>
      </w:r>
      <w:r w:rsidR="008E1BEF" w:rsidRPr="00B0657E">
        <w:rPr>
          <w:rFonts w:asciiTheme="minorHAnsi" w:hAnsiTheme="minorHAnsi" w:cstheme="minorHAnsi"/>
          <w:bCs/>
          <w:sz w:val="24"/>
          <w:szCs w:val="24"/>
          <w:lang w:eastAsia="cs-CZ"/>
        </w:rPr>
        <w:t xml:space="preserve">díla bude současně Zhotovitelem předáno také řádně vyklizené a vyčištěné </w:t>
      </w:r>
      <w:r w:rsidR="00E65ECD">
        <w:rPr>
          <w:rFonts w:asciiTheme="minorHAnsi" w:hAnsiTheme="minorHAnsi" w:cstheme="minorHAnsi"/>
          <w:bCs/>
          <w:sz w:val="24"/>
          <w:szCs w:val="24"/>
          <w:lang w:eastAsia="cs-CZ"/>
        </w:rPr>
        <w:t xml:space="preserve">dílčí </w:t>
      </w:r>
      <w:r w:rsidR="008E1BEF" w:rsidRPr="00B0657E">
        <w:rPr>
          <w:rFonts w:asciiTheme="minorHAnsi" w:hAnsiTheme="minorHAnsi" w:cstheme="minorHAnsi"/>
          <w:bCs/>
          <w:sz w:val="24"/>
          <w:szCs w:val="24"/>
          <w:lang w:eastAsia="cs-CZ"/>
        </w:rPr>
        <w:t>staveniště.</w:t>
      </w:r>
    </w:p>
    <w:p w14:paraId="6D600EA6" w14:textId="460A1E5B" w:rsidR="00041869" w:rsidRPr="00B0657E" w:rsidRDefault="00041869" w:rsidP="00226E12">
      <w:pPr>
        <w:pStyle w:val="Odstavecseseznamem"/>
        <w:numPr>
          <w:ilvl w:val="0"/>
          <w:numId w:val="8"/>
        </w:numPr>
        <w:tabs>
          <w:tab w:val="clear" w:pos="720"/>
        </w:tabs>
        <w:spacing w:after="0"/>
        <w:ind w:left="425" w:hanging="425"/>
        <w:jc w:val="both"/>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Podmínky provádění stavebních prací jsou definovány v příloze č. </w:t>
      </w:r>
      <w:r w:rsidR="008E6AB1" w:rsidRPr="00B0657E">
        <w:rPr>
          <w:rFonts w:asciiTheme="minorHAnsi" w:hAnsiTheme="minorHAnsi" w:cstheme="minorHAnsi"/>
          <w:bCs/>
          <w:sz w:val="24"/>
          <w:szCs w:val="24"/>
          <w:lang w:eastAsia="cs-CZ"/>
        </w:rPr>
        <w:t>1</w:t>
      </w:r>
      <w:r w:rsidRPr="00B0657E">
        <w:rPr>
          <w:rFonts w:asciiTheme="minorHAnsi" w:hAnsiTheme="minorHAnsi" w:cstheme="minorHAnsi"/>
          <w:bCs/>
          <w:sz w:val="24"/>
          <w:szCs w:val="24"/>
          <w:lang w:eastAsia="cs-CZ"/>
        </w:rPr>
        <w:t xml:space="preserve"> </w:t>
      </w:r>
      <w:r w:rsidR="00567D93" w:rsidRPr="00B0657E">
        <w:rPr>
          <w:rFonts w:asciiTheme="minorHAnsi" w:hAnsiTheme="minorHAnsi" w:cstheme="minorHAnsi"/>
          <w:bCs/>
          <w:sz w:val="24"/>
          <w:szCs w:val="24"/>
          <w:lang w:eastAsia="cs-CZ"/>
        </w:rPr>
        <w:t>této smlouvy a čl.</w:t>
      </w:r>
      <w:r w:rsidR="00E65ECD">
        <w:rPr>
          <w:rFonts w:asciiTheme="minorHAnsi" w:hAnsiTheme="minorHAnsi" w:cstheme="minorHAnsi"/>
          <w:bCs/>
          <w:sz w:val="24"/>
          <w:szCs w:val="24"/>
          <w:lang w:eastAsia="cs-CZ"/>
        </w:rPr>
        <w:t> </w:t>
      </w:r>
      <w:r w:rsidR="00567D93" w:rsidRPr="00B0657E">
        <w:rPr>
          <w:rFonts w:asciiTheme="minorHAnsi" w:hAnsiTheme="minorHAnsi" w:cstheme="minorHAnsi"/>
          <w:bCs/>
          <w:sz w:val="24"/>
          <w:szCs w:val="24"/>
          <w:lang w:eastAsia="cs-CZ"/>
        </w:rPr>
        <w:t xml:space="preserve">VIII. této smlouvy. </w:t>
      </w:r>
    </w:p>
    <w:p w14:paraId="52B018BC" w14:textId="07730813" w:rsidR="002A59F0" w:rsidRPr="00226E12" w:rsidRDefault="00C96533" w:rsidP="002A59F0">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Pokud se splnění určité povinnosti z této smlouvy stane nemožným v důsledku zásahu vyšší moci, smluvní strana, které vyšší moc překáží v plnění smluvní povinnosti, písemně požádá</w:t>
      </w:r>
      <w:r w:rsidR="002A59F0"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druhou smluvní stranu o úpravu smlouvy ve vztahu k jejímu pře</w:t>
      </w:r>
      <w:r w:rsidR="002A59F0" w:rsidRPr="00B0657E">
        <w:rPr>
          <w:rFonts w:asciiTheme="minorHAnsi" w:hAnsiTheme="minorHAnsi" w:cstheme="minorHAnsi"/>
          <w:bCs/>
          <w:sz w:val="24"/>
          <w:szCs w:val="24"/>
          <w:lang w:eastAsia="cs-CZ"/>
        </w:rPr>
        <w:t xml:space="preserve">dmětu, době jeho plnění a ceně. </w:t>
      </w:r>
      <w:r w:rsidRPr="00B0657E">
        <w:rPr>
          <w:rFonts w:asciiTheme="minorHAnsi" w:hAnsiTheme="minorHAnsi" w:cstheme="minorHAnsi"/>
          <w:bCs/>
          <w:sz w:val="24"/>
          <w:szCs w:val="24"/>
          <w:lang w:eastAsia="cs-CZ"/>
        </w:rPr>
        <w:t>Na tento případ se nevztahují ustanovení této smlouvy o smluvní pokutě.</w:t>
      </w:r>
    </w:p>
    <w:p w14:paraId="689E1671" w14:textId="187E9C70" w:rsidR="00EE6873" w:rsidRPr="00226E12" w:rsidRDefault="00C96533" w:rsidP="00EE6873">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Za vyšší moc ve smyslu této smlouvy se považují mimořádné</w:t>
      </w:r>
      <w:r w:rsidR="005244B4" w:rsidRPr="00B0657E">
        <w:rPr>
          <w:rFonts w:asciiTheme="minorHAnsi" w:hAnsiTheme="minorHAnsi" w:cstheme="minorHAnsi"/>
          <w:bCs/>
          <w:sz w:val="24"/>
          <w:szCs w:val="24"/>
          <w:lang w:eastAsia="cs-CZ"/>
        </w:rPr>
        <w:t>, nepředvídatelné a neodvr</w:t>
      </w:r>
      <w:r w:rsidR="009C0C85" w:rsidRPr="00B0657E">
        <w:rPr>
          <w:rFonts w:asciiTheme="minorHAnsi" w:hAnsiTheme="minorHAnsi" w:cstheme="minorHAnsi"/>
          <w:bCs/>
          <w:sz w:val="24"/>
          <w:szCs w:val="24"/>
          <w:lang w:eastAsia="cs-CZ"/>
        </w:rPr>
        <w:t>a</w:t>
      </w:r>
      <w:r w:rsidR="005244B4" w:rsidRPr="00B0657E">
        <w:rPr>
          <w:rFonts w:asciiTheme="minorHAnsi" w:hAnsiTheme="minorHAnsi" w:cstheme="minorHAnsi"/>
          <w:bCs/>
          <w:sz w:val="24"/>
          <w:szCs w:val="24"/>
          <w:lang w:eastAsia="cs-CZ"/>
        </w:rPr>
        <w:t xml:space="preserve">titelné </w:t>
      </w:r>
      <w:r w:rsidRPr="00B0657E">
        <w:rPr>
          <w:rFonts w:asciiTheme="minorHAnsi" w:hAnsiTheme="minorHAnsi" w:cstheme="minorHAnsi"/>
          <w:bCs/>
          <w:sz w:val="24"/>
          <w:szCs w:val="24"/>
          <w:lang w:eastAsia="cs-CZ"/>
        </w:rPr>
        <w:t>okolnosti bránící trvale splnění v ní stanovených povinností, pokud nastaly po jejím uzavření nezávisle na vůli povinné strany a jestliže</w:t>
      </w:r>
      <w:r w:rsidR="00EE6873"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nemohl</w:t>
      </w:r>
      <w:r w:rsidR="0006119C" w:rsidRPr="00B0657E">
        <w:rPr>
          <w:rFonts w:asciiTheme="minorHAnsi" w:hAnsiTheme="minorHAnsi" w:cstheme="minorHAnsi"/>
          <w:bCs/>
          <w:sz w:val="24"/>
          <w:szCs w:val="24"/>
          <w:lang w:eastAsia="cs-CZ"/>
        </w:rPr>
        <w:t>y</w:t>
      </w:r>
      <w:r w:rsidRPr="00B0657E">
        <w:rPr>
          <w:rFonts w:asciiTheme="minorHAnsi" w:hAnsiTheme="minorHAnsi" w:cstheme="minorHAnsi"/>
          <w:bCs/>
          <w:sz w:val="24"/>
          <w:szCs w:val="24"/>
          <w:lang w:eastAsia="cs-CZ"/>
        </w:rPr>
        <w:t xml:space="preserve"> být tyto okolnosti nebo jejich následky povinnou stranou odvráceny ani při vynaložení veškerého úsilí, které lze rozumně v dané situaci požadovat.</w:t>
      </w:r>
    </w:p>
    <w:p w14:paraId="27ABAC5E" w14:textId="29F8FCA2" w:rsidR="00EE6873" w:rsidRPr="00226E12" w:rsidRDefault="00C96533" w:rsidP="00EE6873">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Pokud se při provádění </w:t>
      </w:r>
      <w:r w:rsidR="003029E1" w:rsidRPr="00B0657E">
        <w:rPr>
          <w:rFonts w:asciiTheme="minorHAnsi" w:hAnsiTheme="minorHAnsi" w:cstheme="minorHAnsi"/>
          <w:bCs/>
          <w:sz w:val="24"/>
          <w:szCs w:val="24"/>
          <w:lang w:eastAsia="cs-CZ"/>
        </w:rPr>
        <w:t>díla</w:t>
      </w:r>
      <w:r w:rsidRPr="00B0657E">
        <w:rPr>
          <w:rFonts w:asciiTheme="minorHAnsi" w:hAnsiTheme="minorHAnsi" w:cstheme="minorHAnsi"/>
          <w:bCs/>
          <w:sz w:val="24"/>
          <w:szCs w:val="24"/>
          <w:lang w:eastAsia="cs-CZ"/>
        </w:rPr>
        <w:t xml:space="preserve"> zjistí mimořádné zhoršení po</w:t>
      </w:r>
      <w:r w:rsidR="003029E1" w:rsidRPr="00B0657E">
        <w:rPr>
          <w:rFonts w:asciiTheme="minorHAnsi" w:hAnsiTheme="minorHAnsi" w:cstheme="minorHAnsi"/>
          <w:bCs/>
          <w:sz w:val="24"/>
          <w:szCs w:val="24"/>
          <w:lang w:eastAsia="cs-CZ"/>
        </w:rPr>
        <w:t>dmínek jeho</w:t>
      </w:r>
      <w:r w:rsidR="00EE6873" w:rsidRPr="00B0657E">
        <w:rPr>
          <w:rFonts w:asciiTheme="minorHAnsi" w:hAnsiTheme="minorHAnsi" w:cstheme="minorHAnsi"/>
          <w:bCs/>
          <w:sz w:val="24"/>
          <w:szCs w:val="24"/>
          <w:lang w:eastAsia="cs-CZ"/>
        </w:rPr>
        <w:t xml:space="preserve"> realizace</w:t>
      </w:r>
      <w:r w:rsidR="002A59F0" w:rsidRPr="00B0657E">
        <w:rPr>
          <w:rFonts w:asciiTheme="minorHAnsi" w:hAnsiTheme="minorHAnsi" w:cstheme="minorHAnsi"/>
          <w:bCs/>
          <w:sz w:val="24"/>
          <w:szCs w:val="24"/>
          <w:lang w:eastAsia="cs-CZ"/>
        </w:rPr>
        <w:t xml:space="preserve"> </w:t>
      </w:r>
      <w:r w:rsidR="00EE6873" w:rsidRPr="00B0657E">
        <w:rPr>
          <w:rFonts w:asciiTheme="minorHAnsi" w:hAnsiTheme="minorHAnsi" w:cstheme="minorHAnsi"/>
          <w:bCs/>
          <w:sz w:val="24"/>
          <w:szCs w:val="24"/>
          <w:lang w:eastAsia="cs-CZ"/>
        </w:rPr>
        <w:t>z důvodů</w:t>
      </w:r>
      <w:r w:rsidRPr="00B0657E">
        <w:rPr>
          <w:rFonts w:asciiTheme="minorHAnsi" w:hAnsiTheme="minorHAnsi" w:cstheme="minorHAnsi"/>
          <w:bCs/>
          <w:sz w:val="24"/>
          <w:szCs w:val="24"/>
          <w:lang w:eastAsia="cs-CZ"/>
        </w:rPr>
        <w:t>, které prokazatelně ne</w:t>
      </w:r>
      <w:r w:rsidR="003029E1" w:rsidRPr="00B0657E">
        <w:rPr>
          <w:rFonts w:asciiTheme="minorHAnsi" w:hAnsiTheme="minorHAnsi" w:cstheme="minorHAnsi"/>
          <w:bCs/>
          <w:sz w:val="24"/>
          <w:szCs w:val="24"/>
          <w:lang w:eastAsia="cs-CZ"/>
        </w:rPr>
        <w:t>byl</w:t>
      </w:r>
      <w:r w:rsidRPr="00B0657E">
        <w:rPr>
          <w:rFonts w:asciiTheme="minorHAnsi" w:hAnsiTheme="minorHAnsi" w:cstheme="minorHAnsi"/>
          <w:bCs/>
          <w:sz w:val="24"/>
          <w:szCs w:val="24"/>
          <w:lang w:eastAsia="cs-CZ"/>
        </w:rPr>
        <w:t xml:space="preserve">y </w:t>
      </w:r>
      <w:r w:rsidR="003029E1" w:rsidRPr="00B0657E">
        <w:rPr>
          <w:rFonts w:asciiTheme="minorHAnsi" w:hAnsiTheme="minorHAnsi" w:cstheme="minorHAnsi"/>
          <w:bCs/>
          <w:sz w:val="24"/>
          <w:szCs w:val="24"/>
          <w:lang w:eastAsia="cs-CZ"/>
        </w:rPr>
        <w:t xml:space="preserve">způsobeny </w:t>
      </w:r>
      <w:r w:rsidRPr="00B0657E">
        <w:rPr>
          <w:rFonts w:asciiTheme="minorHAnsi" w:hAnsiTheme="minorHAnsi" w:cstheme="minorHAnsi"/>
          <w:bCs/>
          <w:sz w:val="24"/>
          <w:szCs w:val="24"/>
          <w:lang w:eastAsia="cs-CZ"/>
        </w:rPr>
        <w:t>zhotovitele</w:t>
      </w:r>
      <w:r w:rsidR="003029E1" w:rsidRPr="00B0657E">
        <w:rPr>
          <w:rFonts w:asciiTheme="minorHAnsi" w:hAnsiTheme="minorHAnsi" w:cstheme="minorHAnsi"/>
          <w:bCs/>
          <w:sz w:val="24"/>
          <w:szCs w:val="24"/>
          <w:lang w:eastAsia="cs-CZ"/>
        </w:rPr>
        <w:t>m</w:t>
      </w:r>
      <w:r w:rsidRPr="00B0657E">
        <w:rPr>
          <w:rFonts w:asciiTheme="minorHAnsi" w:hAnsiTheme="minorHAnsi" w:cstheme="minorHAnsi"/>
          <w:bCs/>
          <w:sz w:val="24"/>
          <w:szCs w:val="24"/>
          <w:lang w:eastAsia="cs-CZ"/>
        </w:rPr>
        <w:t xml:space="preserve"> (např. klimatické podmínky neumožňující provádění prací, nebo aniž by byly porušeny technologické předpisy pro příslušné práce, nebo by hrozilo porušení kvality vlivem nedodržení technologických lhůt pro provádění jednotlivých stavebních prací), bude mezi smluvními stranami provedena dohoda o změně termínu plnění.</w:t>
      </w:r>
    </w:p>
    <w:p w14:paraId="2AFF3D4D" w14:textId="01E9CB03" w:rsidR="009236A5" w:rsidRPr="00226E12" w:rsidRDefault="00C96533" w:rsidP="009236A5">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Domnívá-li se zhotovitel, že pro řádné provádění </w:t>
      </w:r>
      <w:r w:rsidR="002A59F0" w:rsidRPr="00B0657E">
        <w:rPr>
          <w:rFonts w:asciiTheme="minorHAnsi" w:hAnsiTheme="minorHAnsi" w:cstheme="minorHAnsi"/>
          <w:bCs/>
          <w:sz w:val="24"/>
          <w:szCs w:val="24"/>
          <w:lang w:eastAsia="cs-CZ"/>
        </w:rPr>
        <w:t>díla</w:t>
      </w:r>
      <w:r w:rsidRPr="00B0657E">
        <w:rPr>
          <w:rFonts w:asciiTheme="minorHAnsi" w:hAnsiTheme="minorHAnsi" w:cstheme="minorHAnsi"/>
          <w:bCs/>
          <w:sz w:val="24"/>
          <w:szCs w:val="24"/>
          <w:lang w:eastAsia="cs-CZ"/>
        </w:rPr>
        <w:t xml:space="preserve"> existují překážky, musí to neprodleně oznámit písemně objednateli (zápisem ve stavebním deníku). Opomine-li zhotovitel toto oznámení, může uplatnit jen ty okolnosti, které byly objednateli známy, včetně jejich účinků.</w:t>
      </w:r>
    </w:p>
    <w:p w14:paraId="42D17912" w14:textId="7C449FC2" w:rsidR="00AD6012" w:rsidRPr="00226E12" w:rsidRDefault="00C96533" w:rsidP="00AD6012">
      <w:pPr>
        <w:numPr>
          <w:ilvl w:val="0"/>
          <w:numId w:val="8"/>
        </w:numPr>
        <w:tabs>
          <w:tab w:val="clear" w:pos="720"/>
          <w:tab w:val="num" w:pos="360"/>
          <w:tab w:val="left" w:pos="5529"/>
        </w:tabs>
        <w:overflowPunct w:val="0"/>
        <w:autoSpaceDE w:val="0"/>
        <w:autoSpaceDN w:val="0"/>
        <w:adjustRightInd w:val="0"/>
        <w:spacing w:after="0" w:line="240" w:lineRule="auto"/>
        <w:ind w:left="360"/>
        <w:jc w:val="both"/>
        <w:textAlignment w:val="baseline"/>
        <w:rPr>
          <w:rFonts w:asciiTheme="minorHAnsi" w:hAnsiTheme="minorHAnsi" w:cstheme="minorHAnsi"/>
          <w:sz w:val="24"/>
          <w:szCs w:val="24"/>
          <w:lang w:eastAsia="cs-CZ"/>
        </w:rPr>
      </w:pPr>
      <w:r w:rsidRPr="00B0657E">
        <w:rPr>
          <w:rFonts w:asciiTheme="minorHAnsi" w:hAnsiTheme="minorHAnsi" w:cstheme="minorHAnsi"/>
          <w:sz w:val="24"/>
          <w:szCs w:val="24"/>
          <w:lang w:eastAsia="cs-CZ"/>
        </w:rPr>
        <w:t>Objednatel poskytne bezúplatně zhotoviteli el. energii a vodu po dobu v</w:t>
      </w:r>
      <w:r w:rsidR="002A59F0" w:rsidRPr="00B0657E">
        <w:rPr>
          <w:rFonts w:asciiTheme="minorHAnsi" w:hAnsiTheme="minorHAnsi" w:cstheme="minorHAnsi"/>
          <w:sz w:val="24"/>
          <w:szCs w:val="24"/>
          <w:lang w:eastAsia="cs-CZ"/>
        </w:rPr>
        <w:t>ýstavby na hranici staveniště.</w:t>
      </w:r>
    </w:p>
    <w:p w14:paraId="791E80B3" w14:textId="77777777" w:rsidR="00AD6012" w:rsidRPr="00B0657E" w:rsidRDefault="00AD6012" w:rsidP="00AD6012">
      <w:pPr>
        <w:numPr>
          <w:ilvl w:val="0"/>
          <w:numId w:val="8"/>
        </w:numPr>
        <w:tabs>
          <w:tab w:val="clear" w:pos="720"/>
          <w:tab w:val="num" w:pos="360"/>
          <w:tab w:val="left" w:pos="5529"/>
        </w:tabs>
        <w:overflowPunct w:val="0"/>
        <w:autoSpaceDE w:val="0"/>
        <w:autoSpaceDN w:val="0"/>
        <w:adjustRightInd w:val="0"/>
        <w:spacing w:after="0" w:line="240" w:lineRule="auto"/>
        <w:ind w:left="360"/>
        <w:jc w:val="both"/>
        <w:textAlignment w:val="baseline"/>
        <w:rPr>
          <w:rFonts w:asciiTheme="minorHAnsi" w:hAnsiTheme="minorHAnsi" w:cstheme="minorHAnsi"/>
          <w:sz w:val="24"/>
          <w:szCs w:val="24"/>
          <w:lang w:eastAsia="cs-CZ"/>
        </w:rPr>
      </w:pPr>
      <w:r w:rsidRPr="00B0657E">
        <w:rPr>
          <w:rFonts w:asciiTheme="minorHAnsi" w:hAnsiTheme="minorHAnsi" w:cstheme="minorHAnsi"/>
          <w:sz w:val="24"/>
          <w:szCs w:val="24"/>
        </w:rPr>
        <w:t xml:space="preserve">Staveniště musí být ohraničeno, aby nedošlo k neoprávněnému pohybu </w:t>
      </w:r>
      <w:r w:rsidR="006313C0" w:rsidRPr="00B0657E">
        <w:rPr>
          <w:rFonts w:asciiTheme="minorHAnsi" w:hAnsiTheme="minorHAnsi" w:cstheme="minorHAnsi"/>
          <w:sz w:val="24"/>
          <w:szCs w:val="24"/>
        </w:rPr>
        <w:t xml:space="preserve">třetích osob </w:t>
      </w:r>
      <w:r w:rsidRPr="00B0657E">
        <w:rPr>
          <w:rFonts w:asciiTheme="minorHAnsi" w:hAnsiTheme="minorHAnsi" w:cstheme="minorHAnsi"/>
          <w:sz w:val="24"/>
          <w:szCs w:val="24"/>
        </w:rPr>
        <w:t>po staveništi a nedošlo tak k mimořádným událostem</w:t>
      </w:r>
      <w:r w:rsidR="00293E74" w:rsidRPr="00B0657E">
        <w:rPr>
          <w:rFonts w:asciiTheme="minorHAnsi" w:hAnsiTheme="minorHAnsi" w:cstheme="minorHAnsi"/>
          <w:sz w:val="24"/>
          <w:szCs w:val="24"/>
        </w:rPr>
        <w:t>.</w:t>
      </w:r>
    </w:p>
    <w:p w14:paraId="223C5914" w14:textId="77777777" w:rsidR="00AD6012" w:rsidRPr="00B0657E" w:rsidRDefault="00AD6012" w:rsidP="00AD6012">
      <w:pPr>
        <w:tabs>
          <w:tab w:val="left" w:pos="5529"/>
        </w:tabs>
        <w:overflowPunct w:val="0"/>
        <w:autoSpaceDE w:val="0"/>
        <w:autoSpaceDN w:val="0"/>
        <w:adjustRightInd w:val="0"/>
        <w:spacing w:after="0" w:line="240" w:lineRule="auto"/>
        <w:jc w:val="both"/>
        <w:textAlignment w:val="baseline"/>
        <w:rPr>
          <w:rFonts w:asciiTheme="minorHAnsi" w:hAnsiTheme="minorHAnsi" w:cstheme="minorHAnsi"/>
          <w:sz w:val="24"/>
          <w:szCs w:val="24"/>
          <w:lang w:eastAsia="cs-CZ"/>
        </w:rPr>
      </w:pPr>
    </w:p>
    <w:p w14:paraId="1A20988B" w14:textId="7BDECAF8" w:rsidR="00C90CBC"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V.</w:t>
      </w:r>
      <w:r w:rsidRPr="00B0657E">
        <w:rPr>
          <w:rFonts w:asciiTheme="minorHAnsi" w:hAnsiTheme="minorHAnsi" w:cstheme="minorHAnsi"/>
          <w:b/>
        </w:rPr>
        <w:br/>
        <w:t>Cena díla</w:t>
      </w:r>
    </w:p>
    <w:p w14:paraId="6F88CD75" w14:textId="77777777" w:rsidR="003029E1" w:rsidRPr="00B0657E" w:rsidRDefault="00C96533" w:rsidP="003029E1">
      <w:pPr>
        <w:pStyle w:val="Normlnweb"/>
        <w:numPr>
          <w:ilvl w:val="0"/>
          <w:numId w:val="11"/>
        </w:numPr>
        <w:shd w:val="clear" w:color="auto" w:fill="FFFFFF"/>
        <w:tabs>
          <w:tab w:val="clear" w:pos="720"/>
          <w:tab w:val="num" w:pos="360"/>
        </w:tabs>
        <w:ind w:left="360"/>
        <w:rPr>
          <w:rFonts w:asciiTheme="minorHAnsi" w:hAnsiTheme="minorHAnsi" w:cstheme="minorHAnsi"/>
        </w:rPr>
      </w:pPr>
      <w:r w:rsidRPr="00B0657E">
        <w:rPr>
          <w:rFonts w:asciiTheme="minorHAnsi" w:hAnsiTheme="minorHAnsi" w:cstheme="minorHAnsi"/>
        </w:rPr>
        <w:t>Celko</w:t>
      </w:r>
      <w:r w:rsidR="003029E1" w:rsidRPr="00B0657E">
        <w:rPr>
          <w:rFonts w:asciiTheme="minorHAnsi" w:hAnsiTheme="minorHAnsi" w:cstheme="minorHAnsi"/>
        </w:rPr>
        <w:t>vá cena za provedení díla činí:</w:t>
      </w:r>
    </w:p>
    <w:p w14:paraId="6E3EFC37" w14:textId="77777777" w:rsidR="00924C38" w:rsidRPr="00B0657E" w:rsidRDefault="00924C38" w:rsidP="003029E1">
      <w:pPr>
        <w:pStyle w:val="Normlnweb"/>
        <w:shd w:val="clear" w:color="auto" w:fill="FFFFFF"/>
        <w:ind w:firstLine="360"/>
        <w:rPr>
          <w:rFonts w:asciiTheme="minorHAnsi" w:hAnsiTheme="minorHAnsi" w:cstheme="minorHAnsi"/>
        </w:rPr>
      </w:pPr>
    </w:p>
    <w:p w14:paraId="015EBFFF" w14:textId="77777777" w:rsidR="00C96533" w:rsidRPr="00B0657E" w:rsidRDefault="00C96533" w:rsidP="003029E1">
      <w:pPr>
        <w:pStyle w:val="Normlnweb"/>
        <w:shd w:val="clear" w:color="auto" w:fill="FFFFFF"/>
        <w:ind w:firstLine="360"/>
        <w:rPr>
          <w:rFonts w:asciiTheme="minorHAnsi" w:hAnsiTheme="minorHAnsi" w:cstheme="minorHAnsi"/>
        </w:rPr>
      </w:pPr>
      <w:r w:rsidRPr="00B0657E">
        <w:rPr>
          <w:rFonts w:asciiTheme="minorHAnsi" w:hAnsiTheme="minorHAnsi" w:cstheme="minorHAnsi"/>
        </w:rPr>
        <w:t>Celková cena bez DPH</w:t>
      </w:r>
      <w:r w:rsidR="009C1F22" w:rsidRPr="00B0657E">
        <w:rPr>
          <w:rFonts w:asciiTheme="minorHAnsi" w:hAnsiTheme="minorHAnsi" w:cstheme="minorHAnsi"/>
        </w:rPr>
        <w:t xml:space="preserve"> činí</w:t>
      </w:r>
      <w:r w:rsidRPr="00B0657E">
        <w:rPr>
          <w:rFonts w:asciiTheme="minorHAnsi" w:hAnsiTheme="minorHAnsi" w:cstheme="minorHAnsi"/>
        </w:rPr>
        <w:t xml:space="preserve"> ………………………………,-</w:t>
      </w:r>
      <w:r w:rsidR="009C1F22" w:rsidRPr="00B0657E">
        <w:rPr>
          <w:rFonts w:asciiTheme="minorHAnsi" w:hAnsiTheme="minorHAnsi" w:cstheme="minorHAnsi"/>
        </w:rPr>
        <w:t xml:space="preserve"> </w:t>
      </w:r>
      <w:r w:rsidRPr="00B0657E">
        <w:rPr>
          <w:rFonts w:asciiTheme="minorHAnsi" w:hAnsiTheme="minorHAnsi" w:cstheme="minorHAnsi"/>
        </w:rPr>
        <w:t>Kč</w:t>
      </w:r>
      <w:r w:rsidR="006313C0" w:rsidRPr="00B0657E">
        <w:rPr>
          <w:rFonts w:asciiTheme="minorHAnsi" w:hAnsiTheme="minorHAnsi" w:cstheme="minorHAnsi"/>
        </w:rPr>
        <w:t xml:space="preserve"> </w:t>
      </w:r>
      <w:r w:rsidR="006313C0" w:rsidRPr="00B0657E">
        <w:rPr>
          <w:rFonts w:asciiTheme="minorHAnsi" w:hAnsiTheme="minorHAnsi" w:cstheme="minorHAnsi"/>
          <w:i/>
          <w:sz w:val="18"/>
          <w:szCs w:val="18"/>
        </w:rPr>
        <w:t>(vyplní zhotovitel)</w:t>
      </w:r>
    </w:p>
    <w:p w14:paraId="2AF85069" w14:textId="77777777" w:rsidR="009C1F22" w:rsidRPr="00B0657E" w:rsidRDefault="009C1F22" w:rsidP="003029E1">
      <w:pPr>
        <w:pStyle w:val="Normlnweb"/>
        <w:shd w:val="clear" w:color="auto" w:fill="FFFFFF"/>
        <w:ind w:firstLine="360"/>
        <w:rPr>
          <w:rFonts w:asciiTheme="minorHAnsi" w:hAnsiTheme="minorHAnsi" w:cstheme="minorHAnsi"/>
        </w:rPr>
      </w:pPr>
      <w:r w:rsidRPr="00B0657E">
        <w:rPr>
          <w:rFonts w:asciiTheme="minorHAnsi" w:hAnsiTheme="minorHAnsi" w:cstheme="minorHAnsi"/>
        </w:rPr>
        <w:t>Sazba DPH činí ……… %</w:t>
      </w:r>
      <w:r w:rsidR="009C0C85" w:rsidRPr="00B0657E">
        <w:rPr>
          <w:rFonts w:asciiTheme="minorHAnsi" w:hAnsiTheme="minorHAnsi" w:cstheme="minorHAnsi"/>
        </w:rPr>
        <w:t xml:space="preserve"> </w:t>
      </w:r>
      <w:r w:rsidR="009C0C85" w:rsidRPr="00B0657E">
        <w:rPr>
          <w:rFonts w:asciiTheme="minorHAnsi" w:hAnsiTheme="minorHAnsi" w:cstheme="minorHAnsi"/>
          <w:i/>
          <w:sz w:val="18"/>
          <w:szCs w:val="18"/>
        </w:rPr>
        <w:t>(vyplní zhotovitel)</w:t>
      </w:r>
    </w:p>
    <w:p w14:paraId="7174C055" w14:textId="295AD759" w:rsidR="00924C38" w:rsidRPr="00B0657E" w:rsidRDefault="001E7C07" w:rsidP="00226E12">
      <w:pPr>
        <w:pStyle w:val="Normlnweb"/>
        <w:shd w:val="clear" w:color="auto" w:fill="FFFFFF"/>
        <w:ind w:firstLine="360"/>
        <w:rPr>
          <w:rFonts w:asciiTheme="minorHAnsi" w:hAnsiTheme="minorHAnsi" w:cstheme="minorHAnsi"/>
        </w:rPr>
      </w:pPr>
      <w:r w:rsidRPr="00B0657E">
        <w:rPr>
          <w:rFonts w:asciiTheme="minorHAnsi" w:hAnsiTheme="minorHAnsi" w:cstheme="minorHAnsi"/>
        </w:rPr>
        <w:t xml:space="preserve">Celková cena včetně </w:t>
      </w:r>
      <w:r w:rsidR="009C1F22" w:rsidRPr="00B0657E">
        <w:rPr>
          <w:rFonts w:asciiTheme="minorHAnsi" w:hAnsiTheme="minorHAnsi" w:cstheme="minorHAnsi"/>
        </w:rPr>
        <w:t>DPH činí …………………………</w:t>
      </w:r>
      <w:r w:rsidRPr="00B0657E">
        <w:rPr>
          <w:rFonts w:asciiTheme="minorHAnsi" w:hAnsiTheme="minorHAnsi" w:cstheme="minorHAnsi"/>
        </w:rPr>
        <w:t>,-</w:t>
      </w:r>
      <w:r w:rsidR="009C1F22" w:rsidRPr="00B0657E">
        <w:rPr>
          <w:rFonts w:asciiTheme="minorHAnsi" w:hAnsiTheme="minorHAnsi" w:cstheme="minorHAnsi"/>
        </w:rPr>
        <w:t xml:space="preserve"> Kč</w:t>
      </w:r>
      <w:r w:rsidR="009C0C85" w:rsidRPr="00B0657E">
        <w:rPr>
          <w:rFonts w:asciiTheme="minorHAnsi" w:hAnsiTheme="minorHAnsi" w:cstheme="minorHAnsi"/>
        </w:rPr>
        <w:t xml:space="preserve"> </w:t>
      </w:r>
      <w:r w:rsidR="009C0C85" w:rsidRPr="00B0657E">
        <w:rPr>
          <w:rFonts w:asciiTheme="minorHAnsi" w:hAnsiTheme="minorHAnsi" w:cstheme="minorHAnsi"/>
          <w:i/>
          <w:sz w:val="18"/>
          <w:szCs w:val="18"/>
        </w:rPr>
        <w:t>(vyplní zhotovitel)</w:t>
      </w:r>
    </w:p>
    <w:p w14:paraId="27036A3D" w14:textId="77777777" w:rsidR="00B9246E" w:rsidRPr="00B0657E" w:rsidRDefault="00B9246E" w:rsidP="003029E1">
      <w:pPr>
        <w:spacing w:after="0" w:line="240" w:lineRule="auto"/>
        <w:ind w:firstLine="360"/>
        <w:jc w:val="both"/>
        <w:rPr>
          <w:rFonts w:asciiTheme="minorHAnsi" w:hAnsiTheme="minorHAnsi" w:cstheme="minorHAnsi"/>
          <w:sz w:val="24"/>
          <w:szCs w:val="24"/>
        </w:rPr>
      </w:pPr>
    </w:p>
    <w:p w14:paraId="7069ABCB" w14:textId="0A8EF508" w:rsidR="003029E1" w:rsidRPr="00226E12" w:rsidRDefault="00C96533" w:rsidP="003029E1">
      <w:pPr>
        <w:numPr>
          <w:ilvl w:val="0"/>
          <w:numId w:val="11"/>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 xml:space="preserve">Cena díla obsahuje veškeré práce, dodávky, služby, výkony a všechny náklady, kterých je třeba trvale či dočasně k zahájení, provedení, dokončení </w:t>
      </w:r>
      <w:r w:rsidR="009C1F22" w:rsidRPr="00B0657E">
        <w:rPr>
          <w:rFonts w:asciiTheme="minorHAnsi" w:hAnsiTheme="minorHAnsi" w:cstheme="minorHAnsi"/>
          <w:sz w:val="24"/>
          <w:szCs w:val="24"/>
        </w:rPr>
        <w:t>díla</w:t>
      </w:r>
      <w:r w:rsidRPr="00B0657E">
        <w:rPr>
          <w:rFonts w:asciiTheme="minorHAnsi" w:hAnsiTheme="minorHAnsi" w:cstheme="minorHAnsi"/>
          <w:sz w:val="24"/>
          <w:szCs w:val="24"/>
        </w:rPr>
        <w:t xml:space="preserve"> v rozsahu plnění zhotovitele daného touto smlouvou, včetně např. nákladů na zařízení staveniště a zábory, dopravní opatření i mimo hranice staveniště, technické dokumentace provedených oprav.</w:t>
      </w:r>
    </w:p>
    <w:p w14:paraId="304B13CC" w14:textId="7919C729" w:rsidR="005979EA" w:rsidRPr="00226E12" w:rsidRDefault="00C96533" w:rsidP="00226E12">
      <w:pPr>
        <w:numPr>
          <w:ilvl w:val="0"/>
          <w:numId w:val="11"/>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lastRenderedPageBreak/>
        <w:t xml:space="preserve">Veškeré cenové údaje jsou uvedeny jako ceny nejvýše přípustné a aktuální </w:t>
      </w:r>
      <w:r w:rsidR="009C1F22" w:rsidRPr="00B0657E">
        <w:rPr>
          <w:rFonts w:asciiTheme="minorHAnsi" w:hAnsiTheme="minorHAnsi" w:cstheme="minorHAnsi"/>
          <w:sz w:val="24"/>
          <w:szCs w:val="24"/>
        </w:rPr>
        <w:t xml:space="preserve">v rozsahu plnění zhotovitele </w:t>
      </w:r>
      <w:r w:rsidRPr="00B0657E">
        <w:rPr>
          <w:rFonts w:asciiTheme="minorHAnsi" w:hAnsiTheme="minorHAnsi" w:cstheme="minorHAnsi"/>
          <w:sz w:val="24"/>
          <w:szCs w:val="24"/>
        </w:rPr>
        <w:t xml:space="preserve">pro realizaci </w:t>
      </w:r>
      <w:r w:rsidR="009C1F22" w:rsidRPr="00B0657E">
        <w:rPr>
          <w:rFonts w:asciiTheme="minorHAnsi" w:hAnsiTheme="minorHAnsi" w:cstheme="minorHAnsi"/>
          <w:sz w:val="24"/>
          <w:szCs w:val="24"/>
        </w:rPr>
        <w:t>díla v daném místě a čase.</w:t>
      </w:r>
    </w:p>
    <w:p w14:paraId="6CF8124E" w14:textId="2036A357" w:rsidR="00E86E7D" w:rsidRDefault="009C1F22" w:rsidP="009C1F22">
      <w:pPr>
        <w:numPr>
          <w:ilvl w:val="0"/>
          <w:numId w:val="11"/>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Sazba a v</w:t>
      </w:r>
      <w:r w:rsidR="00C96533" w:rsidRPr="00B0657E">
        <w:rPr>
          <w:rFonts w:asciiTheme="minorHAnsi" w:hAnsiTheme="minorHAnsi" w:cstheme="minorHAnsi"/>
          <w:sz w:val="24"/>
          <w:szCs w:val="24"/>
        </w:rPr>
        <w:t xml:space="preserve">ýše </w:t>
      </w:r>
      <w:r w:rsidR="003029E1" w:rsidRPr="00B0657E">
        <w:rPr>
          <w:rFonts w:asciiTheme="minorHAnsi" w:hAnsiTheme="minorHAnsi" w:cstheme="minorHAnsi"/>
          <w:sz w:val="24"/>
          <w:szCs w:val="24"/>
        </w:rPr>
        <w:t>D</w:t>
      </w:r>
      <w:r w:rsidR="00C96533" w:rsidRPr="00B0657E">
        <w:rPr>
          <w:rFonts w:asciiTheme="minorHAnsi" w:hAnsiTheme="minorHAnsi" w:cstheme="minorHAnsi"/>
          <w:sz w:val="24"/>
          <w:szCs w:val="24"/>
        </w:rPr>
        <w:t>PH j</w:t>
      </w:r>
      <w:r w:rsidR="003029E1" w:rsidRPr="00B0657E">
        <w:rPr>
          <w:rFonts w:asciiTheme="minorHAnsi" w:hAnsiTheme="minorHAnsi" w:cstheme="minorHAnsi"/>
          <w:sz w:val="24"/>
          <w:szCs w:val="24"/>
        </w:rPr>
        <w:t>sou</w:t>
      </w:r>
      <w:r w:rsidR="00C96533" w:rsidRPr="00B0657E">
        <w:rPr>
          <w:rFonts w:asciiTheme="minorHAnsi" w:hAnsiTheme="minorHAnsi" w:cstheme="minorHAnsi"/>
          <w:sz w:val="24"/>
          <w:szCs w:val="24"/>
        </w:rPr>
        <w:t xml:space="preserve"> stanoven</w:t>
      </w:r>
      <w:r w:rsidR="003029E1" w:rsidRPr="00B0657E">
        <w:rPr>
          <w:rFonts w:asciiTheme="minorHAnsi" w:hAnsiTheme="minorHAnsi" w:cstheme="minorHAnsi"/>
          <w:sz w:val="24"/>
          <w:szCs w:val="24"/>
        </w:rPr>
        <w:t>y</w:t>
      </w:r>
      <w:r w:rsidR="00C96533" w:rsidRPr="00B0657E">
        <w:rPr>
          <w:rFonts w:asciiTheme="minorHAnsi" w:hAnsiTheme="minorHAnsi" w:cstheme="minorHAnsi"/>
          <w:sz w:val="24"/>
          <w:szCs w:val="24"/>
        </w:rPr>
        <w:t xml:space="preserve"> na základě zákona č. 235/2004 Sb.</w:t>
      </w:r>
      <w:r w:rsidRPr="00B0657E">
        <w:rPr>
          <w:rFonts w:asciiTheme="minorHAnsi" w:hAnsiTheme="minorHAnsi" w:cstheme="minorHAnsi"/>
          <w:sz w:val="24"/>
          <w:szCs w:val="24"/>
        </w:rPr>
        <w:t>,</w:t>
      </w:r>
      <w:r w:rsidR="00C96533" w:rsidRPr="00B0657E">
        <w:rPr>
          <w:rFonts w:asciiTheme="minorHAnsi" w:hAnsiTheme="minorHAnsi" w:cstheme="minorHAnsi"/>
          <w:sz w:val="24"/>
          <w:szCs w:val="24"/>
        </w:rPr>
        <w:t xml:space="preserve"> </w:t>
      </w:r>
      <w:r w:rsidRPr="00B0657E">
        <w:rPr>
          <w:rFonts w:asciiTheme="minorHAnsi" w:hAnsiTheme="minorHAnsi" w:cstheme="minorHAnsi"/>
          <w:sz w:val="24"/>
          <w:szCs w:val="24"/>
        </w:rPr>
        <w:t xml:space="preserve">o dani z přidané hodnoty, </w:t>
      </w:r>
      <w:r w:rsidR="00C96533" w:rsidRPr="00B0657E">
        <w:rPr>
          <w:rFonts w:asciiTheme="minorHAnsi" w:hAnsiTheme="minorHAnsi" w:cstheme="minorHAnsi"/>
          <w:sz w:val="24"/>
          <w:szCs w:val="24"/>
        </w:rPr>
        <w:t>v</w:t>
      </w:r>
      <w:r w:rsidR="003029E1" w:rsidRPr="00B0657E">
        <w:rPr>
          <w:rFonts w:asciiTheme="minorHAnsi" w:hAnsiTheme="minorHAnsi" w:cstheme="minorHAnsi"/>
          <w:sz w:val="24"/>
          <w:szCs w:val="24"/>
        </w:rPr>
        <w:t>e znění</w:t>
      </w:r>
      <w:r w:rsidR="00C96533" w:rsidRPr="00B0657E">
        <w:rPr>
          <w:rFonts w:asciiTheme="minorHAnsi" w:hAnsiTheme="minorHAnsi" w:cstheme="minorHAnsi"/>
          <w:sz w:val="24"/>
          <w:szCs w:val="24"/>
        </w:rPr>
        <w:t xml:space="preserve"> platném </w:t>
      </w:r>
      <w:r w:rsidR="003029E1" w:rsidRPr="00B0657E">
        <w:rPr>
          <w:rFonts w:asciiTheme="minorHAnsi" w:hAnsiTheme="minorHAnsi" w:cstheme="minorHAnsi"/>
          <w:sz w:val="24"/>
          <w:szCs w:val="24"/>
        </w:rPr>
        <w:t xml:space="preserve">ke dni podání nabídky zhotovitele v rámci veřejné zakázky. </w:t>
      </w:r>
      <w:r w:rsidR="00C96533" w:rsidRPr="00B0657E">
        <w:rPr>
          <w:rFonts w:asciiTheme="minorHAnsi" w:hAnsiTheme="minorHAnsi" w:cstheme="minorHAnsi"/>
          <w:sz w:val="24"/>
          <w:szCs w:val="24"/>
        </w:rPr>
        <w:t xml:space="preserve">Protože předmětem plnění je poskytnutí stavebních prací (§ 92e </w:t>
      </w:r>
      <w:r w:rsidRPr="00B0657E">
        <w:rPr>
          <w:rFonts w:asciiTheme="minorHAnsi" w:hAnsiTheme="minorHAnsi" w:cstheme="minorHAnsi"/>
          <w:sz w:val="24"/>
          <w:szCs w:val="24"/>
        </w:rPr>
        <w:t xml:space="preserve">citovaného </w:t>
      </w:r>
      <w:r w:rsidR="00C96533" w:rsidRPr="00B0657E">
        <w:rPr>
          <w:rFonts w:asciiTheme="minorHAnsi" w:hAnsiTheme="minorHAnsi" w:cstheme="minorHAnsi"/>
          <w:sz w:val="24"/>
          <w:szCs w:val="24"/>
        </w:rPr>
        <w:t>zákona), bude uplatňován při fakturaci režim přenesení daňové povinnosti (§</w:t>
      </w:r>
      <w:r w:rsidR="00683A7D" w:rsidRPr="00B0657E">
        <w:rPr>
          <w:rFonts w:asciiTheme="minorHAnsi" w:hAnsiTheme="minorHAnsi" w:cstheme="minorHAnsi"/>
          <w:sz w:val="24"/>
          <w:szCs w:val="24"/>
        </w:rPr>
        <w:t xml:space="preserve"> </w:t>
      </w:r>
      <w:r w:rsidRPr="00B0657E">
        <w:rPr>
          <w:rFonts w:asciiTheme="minorHAnsi" w:hAnsiTheme="minorHAnsi" w:cstheme="minorHAnsi"/>
          <w:sz w:val="24"/>
          <w:szCs w:val="24"/>
        </w:rPr>
        <w:t>92a citovaného zákona</w:t>
      </w:r>
      <w:r w:rsidR="00C96533" w:rsidRPr="00B0657E">
        <w:rPr>
          <w:rFonts w:asciiTheme="minorHAnsi" w:hAnsiTheme="minorHAnsi" w:cstheme="minorHAnsi"/>
          <w:sz w:val="24"/>
          <w:szCs w:val="24"/>
        </w:rPr>
        <w:t>).</w:t>
      </w:r>
    </w:p>
    <w:p w14:paraId="6B250FE1" w14:textId="77777777" w:rsidR="006B4C68" w:rsidRPr="00AB0772" w:rsidRDefault="006B4C68" w:rsidP="006B4C68">
      <w:pPr>
        <w:spacing w:after="0" w:line="240" w:lineRule="auto"/>
        <w:ind w:left="360"/>
        <w:jc w:val="both"/>
        <w:rPr>
          <w:rFonts w:asciiTheme="minorHAnsi" w:hAnsiTheme="minorHAnsi" w:cstheme="minorHAnsi"/>
          <w:sz w:val="24"/>
          <w:szCs w:val="24"/>
        </w:rPr>
      </w:pPr>
    </w:p>
    <w:p w14:paraId="3E553CF3" w14:textId="59FA8C22" w:rsidR="00D14DDF"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 xml:space="preserve">VI. </w:t>
      </w:r>
      <w:r w:rsidRPr="00B0657E">
        <w:rPr>
          <w:rFonts w:asciiTheme="minorHAnsi" w:hAnsiTheme="minorHAnsi" w:cstheme="minorHAnsi"/>
          <w:b/>
        </w:rPr>
        <w:br/>
        <w:t>Způsob úhrady ceny a platební podmínky</w:t>
      </w:r>
    </w:p>
    <w:p w14:paraId="6B4D62D7" w14:textId="5AA7396D" w:rsidR="00D14DDF" w:rsidRPr="00226E12" w:rsidRDefault="00C96533" w:rsidP="00D14DDF">
      <w:pPr>
        <w:numPr>
          <w:ilvl w:val="0"/>
          <w:numId w:val="12"/>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Cena za dílo bude hrazena na základě fakturace</w:t>
      </w:r>
      <w:r w:rsidR="004E28D8" w:rsidRPr="00B0657E">
        <w:rPr>
          <w:rFonts w:asciiTheme="minorHAnsi" w:hAnsiTheme="minorHAnsi" w:cstheme="minorHAnsi"/>
          <w:sz w:val="24"/>
          <w:szCs w:val="24"/>
        </w:rPr>
        <w:t xml:space="preserve"> zhotovi</w:t>
      </w:r>
      <w:r w:rsidR="00D14DDF" w:rsidRPr="00B0657E">
        <w:rPr>
          <w:rFonts w:asciiTheme="minorHAnsi" w:hAnsiTheme="minorHAnsi" w:cstheme="minorHAnsi"/>
          <w:sz w:val="24"/>
          <w:szCs w:val="24"/>
        </w:rPr>
        <w:t>tele</w:t>
      </w:r>
      <w:r w:rsidR="000668F7" w:rsidRPr="00B0657E">
        <w:rPr>
          <w:rFonts w:asciiTheme="minorHAnsi" w:hAnsiTheme="minorHAnsi" w:cstheme="minorHAnsi"/>
          <w:sz w:val="24"/>
          <w:szCs w:val="24"/>
        </w:rPr>
        <w:t xml:space="preserve"> za jednotlivé funkční celky díla</w:t>
      </w:r>
      <w:r w:rsidR="00675210" w:rsidRPr="00B0657E">
        <w:rPr>
          <w:rFonts w:asciiTheme="minorHAnsi" w:hAnsiTheme="minorHAnsi" w:cstheme="minorHAnsi"/>
          <w:sz w:val="24"/>
          <w:szCs w:val="24"/>
        </w:rPr>
        <w:t xml:space="preserve"> (jednotlivá místa plnění)</w:t>
      </w:r>
      <w:r w:rsidR="00C645AE" w:rsidRPr="00B0657E">
        <w:rPr>
          <w:rFonts w:asciiTheme="minorHAnsi" w:hAnsiTheme="minorHAnsi" w:cstheme="minorHAnsi"/>
          <w:sz w:val="24"/>
          <w:szCs w:val="24"/>
        </w:rPr>
        <w:t>.</w:t>
      </w:r>
      <w:r w:rsidR="00D14DDF" w:rsidRPr="00B0657E">
        <w:rPr>
          <w:rFonts w:asciiTheme="minorHAnsi" w:hAnsiTheme="minorHAnsi" w:cstheme="minorHAnsi"/>
          <w:sz w:val="24"/>
          <w:szCs w:val="24"/>
        </w:rPr>
        <w:t xml:space="preserve"> </w:t>
      </w:r>
      <w:r w:rsidR="000063A0" w:rsidRPr="00B0657E">
        <w:rPr>
          <w:rFonts w:asciiTheme="minorHAnsi" w:hAnsiTheme="minorHAnsi" w:cstheme="minorHAnsi"/>
          <w:sz w:val="24"/>
          <w:szCs w:val="24"/>
        </w:rPr>
        <w:t>F</w:t>
      </w:r>
      <w:r w:rsidR="00D14DDF" w:rsidRPr="00B0657E">
        <w:rPr>
          <w:rFonts w:asciiTheme="minorHAnsi" w:hAnsiTheme="minorHAnsi" w:cstheme="minorHAnsi"/>
          <w:sz w:val="24"/>
          <w:szCs w:val="24"/>
        </w:rPr>
        <w:t xml:space="preserve">aktura bude </w:t>
      </w:r>
      <w:r w:rsidR="00C645AE" w:rsidRPr="00B0657E">
        <w:rPr>
          <w:rFonts w:asciiTheme="minorHAnsi" w:hAnsiTheme="minorHAnsi" w:cstheme="minorHAnsi"/>
          <w:sz w:val="24"/>
          <w:szCs w:val="24"/>
        </w:rPr>
        <w:t xml:space="preserve">doložena </w:t>
      </w:r>
      <w:r w:rsidR="00D14DDF" w:rsidRPr="00B0657E">
        <w:rPr>
          <w:rFonts w:asciiTheme="minorHAnsi" w:hAnsiTheme="minorHAnsi" w:cstheme="minorHAnsi"/>
          <w:sz w:val="24"/>
          <w:szCs w:val="24"/>
        </w:rPr>
        <w:t>s</w:t>
      </w:r>
      <w:r w:rsidR="004E28D8" w:rsidRPr="00B0657E">
        <w:rPr>
          <w:rFonts w:asciiTheme="minorHAnsi" w:hAnsiTheme="minorHAnsi" w:cstheme="minorHAnsi"/>
          <w:sz w:val="24"/>
          <w:szCs w:val="24"/>
        </w:rPr>
        <w:t>oupis</w:t>
      </w:r>
      <w:r w:rsidR="00C645AE" w:rsidRPr="00B0657E">
        <w:rPr>
          <w:rFonts w:asciiTheme="minorHAnsi" w:hAnsiTheme="minorHAnsi" w:cstheme="minorHAnsi"/>
          <w:sz w:val="24"/>
          <w:szCs w:val="24"/>
        </w:rPr>
        <w:t>em</w:t>
      </w:r>
      <w:r w:rsidR="004E28D8" w:rsidRPr="00B0657E">
        <w:rPr>
          <w:rFonts w:asciiTheme="minorHAnsi" w:hAnsiTheme="minorHAnsi" w:cstheme="minorHAnsi"/>
          <w:sz w:val="24"/>
          <w:szCs w:val="24"/>
        </w:rPr>
        <w:t xml:space="preserve"> provedených prací</w:t>
      </w:r>
      <w:r w:rsidR="00D14DDF" w:rsidRPr="00B0657E">
        <w:rPr>
          <w:rFonts w:asciiTheme="minorHAnsi" w:hAnsiTheme="minorHAnsi" w:cstheme="minorHAnsi"/>
          <w:sz w:val="24"/>
          <w:szCs w:val="24"/>
        </w:rPr>
        <w:t>.</w:t>
      </w:r>
      <w:r w:rsidR="000063A0" w:rsidRPr="00B0657E">
        <w:rPr>
          <w:rFonts w:asciiTheme="minorHAnsi" w:hAnsiTheme="minorHAnsi" w:cstheme="minorHAnsi"/>
          <w:sz w:val="24"/>
          <w:szCs w:val="24"/>
        </w:rPr>
        <w:t xml:space="preserve"> F</w:t>
      </w:r>
      <w:r w:rsidRPr="00B0657E">
        <w:rPr>
          <w:rFonts w:asciiTheme="minorHAnsi" w:hAnsiTheme="minorHAnsi" w:cstheme="minorHAnsi"/>
          <w:sz w:val="24"/>
          <w:szCs w:val="24"/>
        </w:rPr>
        <w:t xml:space="preserve">aktura bude doložena krycím listem a rekapitulací s vyčíslením všech skutečných nákladů prací podle oceněného výkazu výměr. Tuto fakturu je zhotovitel oprávněn vystavit do 14 dnů po řádném </w:t>
      </w:r>
      <w:r w:rsidR="00226E12">
        <w:rPr>
          <w:rFonts w:asciiTheme="minorHAnsi" w:hAnsiTheme="minorHAnsi" w:cstheme="minorHAnsi"/>
          <w:sz w:val="24"/>
          <w:szCs w:val="24"/>
        </w:rPr>
        <w:t>dílčím dokončení</w:t>
      </w:r>
      <w:r w:rsidR="00D14DDF" w:rsidRPr="00B0657E">
        <w:rPr>
          <w:rFonts w:asciiTheme="minorHAnsi" w:hAnsiTheme="minorHAnsi" w:cstheme="minorHAnsi"/>
          <w:sz w:val="24"/>
          <w:szCs w:val="24"/>
        </w:rPr>
        <w:t xml:space="preserve"> díla objednatelem</w:t>
      </w:r>
      <w:r w:rsidR="00A76AFA" w:rsidRPr="00B0657E">
        <w:rPr>
          <w:rFonts w:asciiTheme="minorHAnsi" w:hAnsiTheme="minorHAnsi" w:cstheme="minorHAnsi"/>
          <w:sz w:val="24"/>
          <w:szCs w:val="24"/>
        </w:rPr>
        <w:t xml:space="preserve"> (čl. IX odst. 5 této smlouvy)</w:t>
      </w:r>
      <w:r w:rsidR="00D14DDF" w:rsidRPr="00B0657E">
        <w:rPr>
          <w:rFonts w:asciiTheme="minorHAnsi" w:hAnsiTheme="minorHAnsi" w:cstheme="minorHAnsi"/>
          <w:sz w:val="24"/>
          <w:szCs w:val="24"/>
        </w:rPr>
        <w:t xml:space="preserve">. </w:t>
      </w:r>
    </w:p>
    <w:p w14:paraId="2CCFF674" w14:textId="02E8DFC6" w:rsidR="00D14DDF" w:rsidRPr="00226E12" w:rsidRDefault="000063A0" w:rsidP="00D14DDF">
      <w:pPr>
        <w:numPr>
          <w:ilvl w:val="0"/>
          <w:numId w:val="12"/>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F</w:t>
      </w:r>
      <w:r w:rsidR="00C96533" w:rsidRPr="00B0657E">
        <w:rPr>
          <w:rFonts w:asciiTheme="minorHAnsi" w:hAnsiTheme="minorHAnsi" w:cstheme="minorHAnsi"/>
          <w:sz w:val="24"/>
          <w:szCs w:val="24"/>
        </w:rPr>
        <w:t xml:space="preserve">aktura </w:t>
      </w:r>
      <w:r w:rsidR="004E28D8" w:rsidRPr="00B0657E">
        <w:rPr>
          <w:rFonts w:asciiTheme="minorHAnsi" w:hAnsiTheme="minorHAnsi" w:cstheme="minorHAnsi"/>
          <w:sz w:val="24"/>
          <w:szCs w:val="24"/>
        </w:rPr>
        <w:t>m</w:t>
      </w:r>
      <w:r w:rsidR="00C96533" w:rsidRPr="00B0657E">
        <w:rPr>
          <w:rFonts w:asciiTheme="minorHAnsi" w:hAnsiTheme="minorHAnsi" w:cstheme="minorHAnsi"/>
          <w:sz w:val="24"/>
          <w:szCs w:val="24"/>
        </w:rPr>
        <w:t>usí mít náležitosti p</w:t>
      </w:r>
      <w:r w:rsidR="00D14DDF" w:rsidRPr="00B0657E">
        <w:rPr>
          <w:rFonts w:asciiTheme="minorHAnsi" w:hAnsiTheme="minorHAnsi" w:cstheme="minorHAnsi"/>
          <w:sz w:val="24"/>
          <w:szCs w:val="24"/>
        </w:rPr>
        <w:t>latného daňového dokladu.</w:t>
      </w:r>
    </w:p>
    <w:p w14:paraId="3399A693" w14:textId="0C70DD9E" w:rsidR="00D14DDF" w:rsidRPr="00226E12" w:rsidRDefault="00C96533" w:rsidP="00D14DDF">
      <w:pPr>
        <w:numPr>
          <w:ilvl w:val="0"/>
          <w:numId w:val="12"/>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 xml:space="preserve">Splatnost faktur je </w:t>
      </w:r>
      <w:r w:rsidR="00226E12">
        <w:rPr>
          <w:rFonts w:asciiTheme="minorHAnsi" w:hAnsiTheme="minorHAnsi" w:cstheme="minorHAnsi"/>
          <w:b/>
          <w:sz w:val="24"/>
          <w:szCs w:val="24"/>
        </w:rPr>
        <w:t>6</w:t>
      </w:r>
      <w:r w:rsidR="00E37579" w:rsidRPr="00B0657E">
        <w:rPr>
          <w:rFonts w:asciiTheme="minorHAnsi" w:hAnsiTheme="minorHAnsi" w:cstheme="minorHAnsi"/>
          <w:b/>
          <w:sz w:val="24"/>
          <w:szCs w:val="24"/>
        </w:rPr>
        <w:t>0</w:t>
      </w:r>
      <w:r w:rsidR="006313C0" w:rsidRPr="00B0657E">
        <w:rPr>
          <w:rFonts w:asciiTheme="minorHAnsi" w:hAnsiTheme="minorHAnsi" w:cstheme="minorHAnsi"/>
          <w:color w:val="FF0000"/>
          <w:sz w:val="24"/>
          <w:szCs w:val="24"/>
        </w:rPr>
        <w:t xml:space="preserve"> </w:t>
      </w:r>
      <w:r w:rsidRPr="00B0657E">
        <w:rPr>
          <w:rFonts w:asciiTheme="minorHAnsi" w:hAnsiTheme="minorHAnsi" w:cstheme="minorHAnsi"/>
          <w:sz w:val="24"/>
          <w:szCs w:val="24"/>
        </w:rPr>
        <w:t>dnů od jej</w:t>
      </w:r>
      <w:r w:rsidR="00226E12">
        <w:rPr>
          <w:rFonts w:asciiTheme="minorHAnsi" w:hAnsiTheme="minorHAnsi" w:cstheme="minorHAnsi"/>
          <w:sz w:val="24"/>
          <w:szCs w:val="24"/>
        </w:rPr>
        <w:t>ich</w:t>
      </w:r>
      <w:r w:rsidRPr="00B0657E">
        <w:rPr>
          <w:rFonts w:asciiTheme="minorHAnsi" w:hAnsiTheme="minorHAnsi" w:cstheme="minorHAnsi"/>
          <w:sz w:val="24"/>
          <w:szCs w:val="24"/>
        </w:rPr>
        <w:t xml:space="preserve"> prokazatelného doručení objednateli.</w:t>
      </w:r>
      <w:r w:rsidR="004E28D8" w:rsidRPr="00B0657E">
        <w:rPr>
          <w:rFonts w:asciiTheme="minorHAnsi" w:hAnsiTheme="minorHAnsi" w:cstheme="minorHAnsi"/>
          <w:sz w:val="24"/>
          <w:szCs w:val="24"/>
        </w:rPr>
        <w:t xml:space="preserve"> </w:t>
      </w:r>
      <w:r w:rsidRPr="00B0657E">
        <w:rPr>
          <w:rFonts w:asciiTheme="minorHAnsi" w:hAnsiTheme="minorHAnsi" w:cstheme="minorHAnsi"/>
          <w:sz w:val="24"/>
          <w:szCs w:val="24"/>
        </w:rPr>
        <w:t>Objednatel není v prodlení s platbou faktury, pokud uhradí fakturu do lhůty splatnosti po jejím obdržení, ale po termínu uvedeném n</w:t>
      </w:r>
      <w:r w:rsidR="00D14DDF" w:rsidRPr="00B0657E">
        <w:rPr>
          <w:rFonts w:asciiTheme="minorHAnsi" w:hAnsiTheme="minorHAnsi" w:cstheme="minorHAnsi"/>
          <w:sz w:val="24"/>
          <w:szCs w:val="24"/>
        </w:rPr>
        <w:t xml:space="preserve">a faktuře jako den splatnosti. </w:t>
      </w:r>
    </w:p>
    <w:p w14:paraId="2898123F" w14:textId="77777777" w:rsidR="00C96533" w:rsidRPr="00B0657E" w:rsidRDefault="00D14DDF" w:rsidP="005B14BE">
      <w:pPr>
        <w:numPr>
          <w:ilvl w:val="0"/>
          <w:numId w:val="12"/>
        </w:numPr>
        <w:tabs>
          <w:tab w:val="clear" w:pos="720"/>
          <w:tab w:val="num" w:pos="360"/>
        </w:tabs>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Úhrada faktur bude provedena bezhotovostn</w:t>
      </w:r>
      <w:r w:rsidR="004E28D8" w:rsidRPr="00B0657E">
        <w:rPr>
          <w:rFonts w:asciiTheme="minorHAnsi" w:hAnsiTheme="minorHAnsi" w:cstheme="minorHAnsi"/>
          <w:sz w:val="24"/>
          <w:szCs w:val="24"/>
        </w:rPr>
        <w:t>ě</w:t>
      </w:r>
      <w:r w:rsidRPr="00B0657E">
        <w:rPr>
          <w:rFonts w:asciiTheme="minorHAnsi" w:hAnsiTheme="minorHAnsi" w:cstheme="minorHAnsi"/>
          <w:sz w:val="24"/>
          <w:szCs w:val="24"/>
        </w:rPr>
        <w:t xml:space="preserve"> z účtu </w:t>
      </w:r>
      <w:r w:rsidR="004E28D8" w:rsidRPr="00B0657E">
        <w:rPr>
          <w:rFonts w:asciiTheme="minorHAnsi" w:hAnsiTheme="minorHAnsi" w:cstheme="minorHAnsi"/>
          <w:sz w:val="24"/>
          <w:szCs w:val="24"/>
        </w:rPr>
        <w:t>objedna</w:t>
      </w:r>
      <w:r w:rsidRPr="00B0657E">
        <w:rPr>
          <w:rFonts w:asciiTheme="minorHAnsi" w:hAnsiTheme="minorHAnsi" w:cstheme="minorHAnsi"/>
          <w:sz w:val="24"/>
          <w:szCs w:val="24"/>
        </w:rPr>
        <w:t xml:space="preserve">tele na účet </w:t>
      </w:r>
      <w:r w:rsidR="004E28D8" w:rsidRPr="00B0657E">
        <w:rPr>
          <w:rFonts w:asciiTheme="minorHAnsi" w:hAnsiTheme="minorHAnsi" w:cstheme="minorHAnsi"/>
          <w:sz w:val="24"/>
          <w:szCs w:val="24"/>
        </w:rPr>
        <w:t>zhotovitele</w:t>
      </w:r>
      <w:r w:rsidRPr="00B0657E">
        <w:rPr>
          <w:rFonts w:asciiTheme="minorHAnsi" w:hAnsiTheme="minorHAnsi" w:cstheme="minorHAnsi"/>
          <w:sz w:val="24"/>
          <w:szCs w:val="24"/>
        </w:rPr>
        <w:t xml:space="preserve"> uvedený v</w:t>
      </w:r>
      <w:r w:rsidR="004E28D8" w:rsidRPr="00B0657E">
        <w:rPr>
          <w:rFonts w:asciiTheme="minorHAnsi" w:hAnsiTheme="minorHAnsi" w:cstheme="minorHAnsi"/>
          <w:sz w:val="24"/>
          <w:szCs w:val="24"/>
        </w:rPr>
        <w:t xml:space="preserve"> této </w:t>
      </w:r>
      <w:r w:rsidRPr="00B0657E">
        <w:rPr>
          <w:rFonts w:asciiTheme="minorHAnsi" w:hAnsiTheme="minorHAnsi" w:cstheme="minorHAnsi"/>
          <w:sz w:val="24"/>
          <w:szCs w:val="24"/>
        </w:rPr>
        <w:t>smlouvě. Datem uskutečněného zdanitelného plnění je den řádného předání a převzetí provedených prací.</w:t>
      </w:r>
    </w:p>
    <w:p w14:paraId="6D00C13E" w14:textId="77777777" w:rsidR="00F51BC3" w:rsidRPr="00B0657E" w:rsidRDefault="00F51BC3" w:rsidP="001B0059">
      <w:pPr>
        <w:pStyle w:val="Normlnweb"/>
        <w:shd w:val="clear" w:color="auto" w:fill="FFFFFF"/>
        <w:rPr>
          <w:rFonts w:asciiTheme="minorHAnsi" w:hAnsiTheme="minorHAnsi" w:cstheme="minorHAnsi"/>
        </w:rPr>
      </w:pPr>
    </w:p>
    <w:p w14:paraId="61CB597D" w14:textId="02217E65" w:rsidR="00A36557"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VII.</w:t>
      </w:r>
      <w:r w:rsidRPr="00B0657E">
        <w:rPr>
          <w:rFonts w:asciiTheme="minorHAnsi" w:hAnsiTheme="minorHAnsi" w:cstheme="minorHAnsi"/>
          <w:b/>
        </w:rPr>
        <w:br/>
      </w:r>
      <w:r w:rsidR="000D1C3F" w:rsidRPr="00B0657E">
        <w:rPr>
          <w:rFonts w:asciiTheme="minorHAnsi" w:hAnsiTheme="minorHAnsi" w:cstheme="minorHAnsi"/>
          <w:b/>
        </w:rPr>
        <w:t>Sankce</w:t>
      </w:r>
    </w:p>
    <w:p w14:paraId="790AE864" w14:textId="3427F347" w:rsidR="00363F81" w:rsidRPr="00226E12" w:rsidRDefault="00363F81" w:rsidP="00363F81">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Sankce za porušení podmínek </w:t>
      </w:r>
      <w:r w:rsidR="003754FC" w:rsidRPr="00B0657E">
        <w:rPr>
          <w:rFonts w:asciiTheme="minorHAnsi" w:hAnsiTheme="minorHAnsi" w:cstheme="minorHAnsi"/>
          <w:bCs/>
        </w:rPr>
        <w:t xml:space="preserve">provádění stavebních prací </w:t>
      </w:r>
      <w:r w:rsidRPr="00B0657E">
        <w:rPr>
          <w:rFonts w:asciiTheme="minorHAnsi" w:hAnsiTheme="minorHAnsi" w:cstheme="minorHAnsi"/>
        </w:rPr>
        <w:t xml:space="preserve">v průběhu realizace díla ze strany zhotovitele jsou uvedeny v příloze č. </w:t>
      </w:r>
      <w:r w:rsidR="00BD0D2F" w:rsidRPr="00B0657E">
        <w:rPr>
          <w:rFonts w:asciiTheme="minorHAnsi" w:hAnsiTheme="minorHAnsi" w:cstheme="minorHAnsi"/>
        </w:rPr>
        <w:t>2</w:t>
      </w:r>
      <w:r w:rsidRPr="00B0657E">
        <w:rPr>
          <w:rFonts w:asciiTheme="minorHAnsi" w:hAnsiTheme="minorHAnsi" w:cstheme="minorHAnsi"/>
        </w:rPr>
        <w:t xml:space="preserve"> </w:t>
      </w:r>
      <w:r w:rsidR="00567D93" w:rsidRPr="00B0657E">
        <w:rPr>
          <w:rFonts w:asciiTheme="minorHAnsi" w:hAnsiTheme="minorHAnsi" w:cstheme="minorHAnsi"/>
        </w:rPr>
        <w:t>této smlouvy.</w:t>
      </w:r>
    </w:p>
    <w:p w14:paraId="468F74FD" w14:textId="3D7B552E" w:rsidR="00F60AAB" w:rsidRPr="00226E12" w:rsidRDefault="00F60AAB" w:rsidP="00F60AAB">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Smluvní pokuta pro případ prodlení zhotovitele s převzetím </w:t>
      </w:r>
      <w:r w:rsidR="00226E12">
        <w:rPr>
          <w:rFonts w:asciiTheme="minorHAnsi" w:hAnsiTheme="minorHAnsi" w:cstheme="minorHAnsi"/>
        </w:rPr>
        <w:t xml:space="preserve">dílčího </w:t>
      </w:r>
      <w:r w:rsidRPr="00B0657E">
        <w:rPr>
          <w:rFonts w:asciiTheme="minorHAnsi" w:hAnsiTheme="minorHAnsi" w:cstheme="minorHAnsi"/>
        </w:rPr>
        <w:t xml:space="preserve">staveniště nebo </w:t>
      </w:r>
      <w:r w:rsidR="00226E12">
        <w:rPr>
          <w:rFonts w:asciiTheme="minorHAnsi" w:hAnsiTheme="minorHAnsi" w:cstheme="minorHAnsi"/>
        </w:rPr>
        <w:t>dílčím dokončením</w:t>
      </w:r>
      <w:r w:rsidRPr="00B0657E">
        <w:rPr>
          <w:rFonts w:asciiTheme="minorHAnsi" w:hAnsiTheme="minorHAnsi" w:cstheme="minorHAnsi"/>
        </w:rPr>
        <w:t xml:space="preserve"> díla činí 1.000 Kč za každý den prodlení</w:t>
      </w:r>
      <w:r w:rsidR="00226E12">
        <w:rPr>
          <w:rFonts w:asciiTheme="minorHAnsi" w:hAnsiTheme="minorHAnsi" w:cstheme="minorHAnsi"/>
        </w:rPr>
        <w:t xml:space="preserve"> a za každé dílčí staveniště</w:t>
      </w:r>
      <w:r w:rsidRPr="00B0657E">
        <w:rPr>
          <w:rFonts w:asciiTheme="minorHAnsi" w:hAnsiTheme="minorHAnsi" w:cstheme="minorHAnsi"/>
        </w:rPr>
        <w:t>.</w:t>
      </w:r>
    </w:p>
    <w:p w14:paraId="61879A46" w14:textId="0E0A396E" w:rsidR="00A36557" w:rsidRPr="00226E12" w:rsidRDefault="00F60AAB" w:rsidP="00A36557">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Smluvní pokuta za nedodržení termínu vyklizení a předání </w:t>
      </w:r>
      <w:r w:rsidR="00226E12">
        <w:rPr>
          <w:rFonts w:asciiTheme="minorHAnsi" w:hAnsiTheme="minorHAnsi" w:cstheme="minorHAnsi"/>
        </w:rPr>
        <w:t xml:space="preserve">dílčího </w:t>
      </w:r>
      <w:r w:rsidRPr="00B0657E">
        <w:rPr>
          <w:rFonts w:asciiTheme="minorHAnsi" w:hAnsiTheme="minorHAnsi" w:cstheme="minorHAnsi"/>
        </w:rPr>
        <w:t>staveniště ze strany zhotovitele je 500 Kč za každý den prodlení.</w:t>
      </w:r>
    </w:p>
    <w:p w14:paraId="00EA7F21" w14:textId="4DFF1334" w:rsidR="008E1BEF" w:rsidRPr="00226E12" w:rsidRDefault="00C96533" w:rsidP="00226E12">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Smluvní pokuta pro případ prodlení s odstraněním záručních vad se sjednává ve výši </w:t>
      </w:r>
      <w:r w:rsidR="00A36557" w:rsidRPr="00B0657E">
        <w:rPr>
          <w:rFonts w:asciiTheme="minorHAnsi" w:hAnsiTheme="minorHAnsi" w:cstheme="minorHAnsi"/>
        </w:rPr>
        <w:t>1.000</w:t>
      </w:r>
      <w:r w:rsidRPr="00B0657E">
        <w:rPr>
          <w:rFonts w:asciiTheme="minorHAnsi" w:hAnsiTheme="minorHAnsi" w:cstheme="minorHAnsi"/>
        </w:rPr>
        <w:t xml:space="preserve"> Kč</w:t>
      </w:r>
      <w:r w:rsidR="00A36557" w:rsidRPr="00B0657E">
        <w:rPr>
          <w:rFonts w:asciiTheme="minorHAnsi" w:hAnsiTheme="minorHAnsi" w:cstheme="minorHAnsi"/>
        </w:rPr>
        <w:t xml:space="preserve"> </w:t>
      </w:r>
      <w:r w:rsidRPr="00B0657E">
        <w:rPr>
          <w:rFonts w:asciiTheme="minorHAnsi" w:hAnsiTheme="minorHAnsi" w:cstheme="minorHAnsi"/>
        </w:rPr>
        <w:t>za každý den prodlení a za každou vadu</w:t>
      </w:r>
      <w:r w:rsidR="00A36557" w:rsidRPr="00B0657E">
        <w:rPr>
          <w:rFonts w:asciiTheme="minorHAnsi" w:hAnsiTheme="minorHAnsi" w:cstheme="minorHAnsi"/>
        </w:rPr>
        <w:t>, až do doby jejich odstranění.</w:t>
      </w:r>
    </w:p>
    <w:p w14:paraId="2708F8DD" w14:textId="3CB7DD55" w:rsidR="00A36557" w:rsidRPr="00226E12" w:rsidRDefault="008E1BEF" w:rsidP="00A36557">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Smluvní pokuta pro případ prodlení s odstraněním vad ve smyslu </w:t>
      </w:r>
      <w:proofErr w:type="spellStart"/>
      <w:r w:rsidRPr="00B0657E">
        <w:rPr>
          <w:rFonts w:asciiTheme="minorHAnsi" w:hAnsiTheme="minorHAnsi" w:cstheme="minorHAnsi"/>
        </w:rPr>
        <w:t>ust</w:t>
      </w:r>
      <w:proofErr w:type="spellEnd"/>
      <w:r w:rsidRPr="00B0657E">
        <w:rPr>
          <w:rFonts w:asciiTheme="minorHAnsi" w:hAnsiTheme="minorHAnsi" w:cstheme="minorHAnsi"/>
        </w:rPr>
        <w:t>. čl. IX. odst. 2. a 6. se sjednává ve výši 1.500 Kč za každý den prodlení a za každou vadu, až do doby jejich odstranění.</w:t>
      </w:r>
    </w:p>
    <w:p w14:paraId="182DCA87" w14:textId="7542434F" w:rsidR="00A36557" w:rsidRPr="00226E12" w:rsidRDefault="00C96533" w:rsidP="00A36557">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V případě pozdní úhrady faktur uhradí </w:t>
      </w:r>
      <w:r w:rsidR="00A36557" w:rsidRPr="00B0657E">
        <w:rPr>
          <w:rFonts w:asciiTheme="minorHAnsi" w:hAnsiTheme="minorHAnsi" w:cstheme="minorHAnsi"/>
        </w:rPr>
        <w:t>o</w:t>
      </w:r>
      <w:r w:rsidRPr="00B0657E">
        <w:rPr>
          <w:rFonts w:asciiTheme="minorHAnsi" w:hAnsiTheme="minorHAnsi" w:cstheme="minorHAnsi"/>
        </w:rPr>
        <w:t>b</w:t>
      </w:r>
      <w:r w:rsidR="00A36557" w:rsidRPr="00B0657E">
        <w:rPr>
          <w:rFonts w:asciiTheme="minorHAnsi" w:hAnsiTheme="minorHAnsi" w:cstheme="minorHAnsi"/>
        </w:rPr>
        <w:t xml:space="preserve">jednatel zhotoviteli </w:t>
      </w:r>
      <w:r w:rsidR="00DB5D44" w:rsidRPr="00B0657E">
        <w:rPr>
          <w:rFonts w:asciiTheme="minorHAnsi" w:hAnsiTheme="minorHAnsi" w:cstheme="minorHAnsi"/>
        </w:rPr>
        <w:t xml:space="preserve">smluvní </w:t>
      </w:r>
      <w:r w:rsidR="000D1C3F" w:rsidRPr="00B0657E">
        <w:rPr>
          <w:rFonts w:asciiTheme="minorHAnsi" w:hAnsiTheme="minorHAnsi" w:cstheme="minorHAnsi"/>
        </w:rPr>
        <w:t xml:space="preserve">úrok z prodlení </w:t>
      </w:r>
      <w:r w:rsidR="00DB5D44" w:rsidRPr="00B0657E">
        <w:rPr>
          <w:rFonts w:asciiTheme="minorHAnsi" w:hAnsiTheme="minorHAnsi" w:cstheme="minorHAnsi"/>
        </w:rPr>
        <w:t>ve výši 0,01</w:t>
      </w:r>
      <w:r w:rsidR="005B607B">
        <w:rPr>
          <w:rFonts w:asciiTheme="minorHAnsi" w:hAnsiTheme="minorHAnsi" w:cstheme="minorHAnsi"/>
        </w:rPr>
        <w:t xml:space="preserve"> </w:t>
      </w:r>
      <w:r w:rsidR="00DB5D44" w:rsidRPr="00B0657E">
        <w:rPr>
          <w:rFonts w:asciiTheme="minorHAnsi" w:hAnsiTheme="minorHAnsi" w:cstheme="minorHAnsi"/>
        </w:rPr>
        <w:t>% z dlužné částky za každý den prodlení</w:t>
      </w:r>
      <w:r w:rsidR="000D1C3F" w:rsidRPr="00B0657E">
        <w:rPr>
          <w:rFonts w:asciiTheme="minorHAnsi" w:hAnsiTheme="minorHAnsi" w:cstheme="minorHAnsi"/>
        </w:rPr>
        <w:t>.</w:t>
      </w:r>
    </w:p>
    <w:p w14:paraId="5B07BE66" w14:textId="5A47066E" w:rsidR="000D1C3F" w:rsidRPr="00226E12" w:rsidRDefault="00C96533" w:rsidP="000D1C3F">
      <w:pPr>
        <w:pStyle w:val="Normlnweb"/>
        <w:numPr>
          <w:ilvl w:val="0"/>
          <w:numId w:val="14"/>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Vznikem povinnosti hradit smluvní pokutu </w:t>
      </w:r>
      <w:r w:rsidR="000D1C3F" w:rsidRPr="00B0657E">
        <w:rPr>
          <w:rFonts w:asciiTheme="minorHAnsi" w:hAnsiTheme="minorHAnsi" w:cstheme="minorHAnsi"/>
        </w:rPr>
        <w:t xml:space="preserve">či úrok z prodlení </w:t>
      </w:r>
      <w:r w:rsidRPr="00B0657E">
        <w:rPr>
          <w:rFonts w:asciiTheme="minorHAnsi" w:hAnsiTheme="minorHAnsi" w:cstheme="minorHAnsi"/>
        </w:rPr>
        <w:t>nebo jej</w:t>
      </w:r>
      <w:r w:rsidR="000D1C3F" w:rsidRPr="00B0657E">
        <w:rPr>
          <w:rFonts w:asciiTheme="minorHAnsi" w:hAnsiTheme="minorHAnsi" w:cstheme="minorHAnsi"/>
        </w:rPr>
        <w:t>ich</w:t>
      </w:r>
      <w:r w:rsidRPr="00B0657E">
        <w:rPr>
          <w:rFonts w:asciiTheme="minorHAnsi" w:hAnsiTheme="minorHAnsi" w:cstheme="minorHAnsi"/>
        </w:rPr>
        <w:t xml:space="preserve"> zaplacením není dotčen nárok oprávněné strany na náhradu škody</w:t>
      </w:r>
      <w:r w:rsidR="000D1C3F" w:rsidRPr="00B0657E">
        <w:rPr>
          <w:rFonts w:asciiTheme="minorHAnsi" w:hAnsiTheme="minorHAnsi" w:cstheme="minorHAnsi"/>
        </w:rPr>
        <w:t>. N</w:t>
      </w:r>
      <w:r w:rsidRPr="00B0657E">
        <w:rPr>
          <w:rFonts w:asciiTheme="minorHAnsi" w:hAnsiTheme="minorHAnsi" w:cstheme="minorHAnsi"/>
        </w:rPr>
        <w:t xml:space="preserve">áhrada škody není výší </w:t>
      </w:r>
      <w:r w:rsidR="000D1C3F" w:rsidRPr="00B0657E">
        <w:rPr>
          <w:rFonts w:asciiTheme="minorHAnsi" w:hAnsiTheme="minorHAnsi" w:cstheme="minorHAnsi"/>
        </w:rPr>
        <w:t>uplatněné sankce</w:t>
      </w:r>
      <w:r w:rsidRPr="00B0657E">
        <w:rPr>
          <w:rFonts w:asciiTheme="minorHAnsi" w:hAnsiTheme="minorHAnsi" w:cstheme="minorHAnsi"/>
        </w:rPr>
        <w:t xml:space="preserve"> omezena</w:t>
      </w:r>
      <w:r w:rsidR="000D1C3F" w:rsidRPr="00B0657E">
        <w:rPr>
          <w:rFonts w:asciiTheme="minorHAnsi" w:hAnsiTheme="minorHAnsi" w:cstheme="minorHAnsi"/>
        </w:rPr>
        <w:t>. Případná sankce</w:t>
      </w:r>
      <w:r w:rsidRPr="00B0657E">
        <w:rPr>
          <w:rFonts w:asciiTheme="minorHAnsi" w:hAnsiTheme="minorHAnsi" w:cstheme="minorHAnsi"/>
        </w:rPr>
        <w:t xml:space="preserve"> se do náhrady škody nezapočítává.</w:t>
      </w:r>
    </w:p>
    <w:p w14:paraId="5320376E" w14:textId="1203546C" w:rsidR="001B0059" w:rsidRPr="00B0657E" w:rsidRDefault="00C96533" w:rsidP="00A36557">
      <w:pPr>
        <w:pStyle w:val="Normlnweb"/>
        <w:numPr>
          <w:ilvl w:val="0"/>
          <w:numId w:val="14"/>
        </w:numPr>
        <w:shd w:val="clear" w:color="auto" w:fill="FFFFFF"/>
        <w:tabs>
          <w:tab w:val="clear" w:pos="720"/>
          <w:tab w:val="num" w:pos="360"/>
        </w:tabs>
        <w:ind w:left="360"/>
        <w:jc w:val="both"/>
        <w:rPr>
          <w:rFonts w:asciiTheme="minorHAnsi" w:hAnsiTheme="minorHAnsi" w:cstheme="minorHAnsi"/>
        </w:rPr>
      </w:pPr>
      <w:bookmarkStart w:id="2" w:name="_Hlk124768537"/>
      <w:r w:rsidRPr="00B0657E">
        <w:rPr>
          <w:rFonts w:asciiTheme="minorHAnsi" w:hAnsiTheme="minorHAnsi" w:cstheme="minorHAnsi"/>
        </w:rPr>
        <w:t>Splatnost smluvní pokut</w:t>
      </w:r>
      <w:r w:rsidR="000D1C3F" w:rsidRPr="00B0657E">
        <w:rPr>
          <w:rFonts w:asciiTheme="minorHAnsi" w:hAnsiTheme="minorHAnsi" w:cstheme="minorHAnsi"/>
        </w:rPr>
        <w:t>y</w:t>
      </w:r>
      <w:r w:rsidRPr="00B0657E">
        <w:rPr>
          <w:rFonts w:asciiTheme="minorHAnsi" w:hAnsiTheme="minorHAnsi" w:cstheme="minorHAnsi"/>
        </w:rPr>
        <w:t xml:space="preserve"> </w:t>
      </w:r>
      <w:r w:rsidR="00D90011">
        <w:rPr>
          <w:rFonts w:asciiTheme="minorHAnsi" w:hAnsiTheme="minorHAnsi" w:cstheme="minorHAnsi"/>
        </w:rPr>
        <w:t xml:space="preserve">nastává v </w:t>
      </w:r>
      <w:r w:rsidR="00226E12">
        <w:rPr>
          <w:rFonts w:asciiTheme="minorHAnsi" w:hAnsiTheme="minorHAnsi" w:cstheme="minorHAnsi"/>
        </w:rPr>
        <w:t>den následující po dni, ve kterém nastala skutečnost rozhodná pro vznik nároku druhé strany na zaplacení smluvní pokuty</w:t>
      </w:r>
      <w:r w:rsidR="000D1C3F" w:rsidRPr="00B0657E">
        <w:rPr>
          <w:rFonts w:asciiTheme="minorHAnsi" w:hAnsiTheme="minorHAnsi" w:cstheme="minorHAnsi"/>
        </w:rPr>
        <w:t>.</w:t>
      </w:r>
      <w:r w:rsidR="00FF233D" w:rsidRPr="00B0657E">
        <w:rPr>
          <w:rFonts w:asciiTheme="minorHAnsi" w:hAnsiTheme="minorHAnsi" w:cstheme="minorHAnsi"/>
        </w:rPr>
        <w:t xml:space="preserve"> Smluvní strany tímto výslovně souhlasí s možností jednostranného započtení smluvní pokuty vůči pohledávce zhotovitele na úhradu ceny díla</w:t>
      </w:r>
      <w:bookmarkEnd w:id="2"/>
      <w:r w:rsidR="00FF233D" w:rsidRPr="00B0657E">
        <w:rPr>
          <w:rFonts w:asciiTheme="minorHAnsi" w:hAnsiTheme="minorHAnsi" w:cstheme="minorHAnsi"/>
        </w:rPr>
        <w:t>.</w:t>
      </w:r>
    </w:p>
    <w:p w14:paraId="15FB51C7" w14:textId="77777777" w:rsidR="00972A24" w:rsidRPr="00B0657E" w:rsidRDefault="00972A24" w:rsidP="00972A24">
      <w:pPr>
        <w:pStyle w:val="Normlnweb"/>
        <w:shd w:val="clear" w:color="auto" w:fill="FFFFFF"/>
        <w:jc w:val="both"/>
        <w:rPr>
          <w:rFonts w:asciiTheme="minorHAnsi" w:hAnsiTheme="minorHAnsi" w:cstheme="minorHAnsi"/>
        </w:rPr>
      </w:pPr>
    </w:p>
    <w:p w14:paraId="0654B76A" w14:textId="638861EC" w:rsidR="00FA1657" w:rsidRPr="005B607B" w:rsidRDefault="00C96533" w:rsidP="005B607B">
      <w:pPr>
        <w:pStyle w:val="Normlnweb"/>
        <w:shd w:val="clear" w:color="auto" w:fill="FFFFFF"/>
        <w:jc w:val="center"/>
        <w:rPr>
          <w:rFonts w:asciiTheme="minorHAnsi" w:hAnsiTheme="minorHAnsi" w:cstheme="minorHAnsi"/>
          <w:b/>
        </w:rPr>
      </w:pPr>
      <w:r w:rsidRPr="00B0657E">
        <w:rPr>
          <w:rFonts w:asciiTheme="minorHAnsi" w:hAnsiTheme="minorHAnsi" w:cstheme="minorHAnsi"/>
          <w:b/>
        </w:rPr>
        <w:t xml:space="preserve">VIII. </w:t>
      </w:r>
      <w:r w:rsidRPr="00B0657E">
        <w:rPr>
          <w:rFonts w:asciiTheme="minorHAnsi" w:hAnsiTheme="minorHAnsi" w:cstheme="minorHAnsi"/>
          <w:b/>
        </w:rPr>
        <w:br/>
        <w:t>Práva a povinnosti smluvních stran při provádění díla</w:t>
      </w:r>
    </w:p>
    <w:p w14:paraId="3E4EB0DC" w14:textId="1247BC8C" w:rsidR="007916EF" w:rsidRPr="00226E12" w:rsidRDefault="007916EF" w:rsidP="007916EF">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Veškeré komponenty a materiály</w:t>
      </w:r>
      <w:r w:rsidR="00E86E7D" w:rsidRPr="00B0657E">
        <w:rPr>
          <w:rFonts w:asciiTheme="minorHAnsi" w:hAnsiTheme="minorHAnsi" w:cstheme="minorHAnsi"/>
        </w:rPr>
        <w:t xml:space="preserve"> jejichž parametry odpovídají standardům zadávací dokumentace a </w:t>
      </w:r>
      <w:r w:rsidRPr="00B0657E">
        <w:rPr>
          <w:rFonts w:asciiTheme="minorHAnsi" w:hAnsiTheme="minorHAnsi" w:cstheme="minorHAnsi"/>
        </w:rPr>
        <w:t xml:space="preserve">které zhotovitel hodlá použít, nebo které si objednatel vyžádá k odsouhlasení, musí být před jejich dodávkou předloženy k písemnému odsouhlasení </w:t>
      </w:r>
      <w:r w:rsidRPr="00B0657E">
        <w:rPr>
          <w:rFonts w:asciiTheme="minorHAnsi" w:hAnsiTheme="minorHAnsi" w:cstheme="minorHAnsi"/>
        </w:rPr>
        <w:lastRenderedPageBreak/>
        <w:t>objednateli a technickému dozoru objednatele. Nevyjádří-li se objednatel k jejich použití do 5 pracovních dnů od prokazatelného doručení návrhu zhotovitelem, má se za to, že s jejich použitím souhlasí.</w:t>
      </w:r>
    </w:p>
    <w:p w14:paraId="19933E47" w14:textId="4A82C135" w:rsidR="007916EF" w:rsidRPr="00226E12" w:rsidRDefault="00C96533" w:rsidP="007916EF">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Veškeré komponenty a materiály, které neodpovídají standardům uvedeným v</w:t>
      </w:r>
      <w:r w:rsidR="007916EF" w:rsidRPr="00B0657E">
        <w:rPr>
          <w:rFonts w:asciiTheme="minorHAnsi" w:hAnsiTheme="minorHAnsi" w:cstheme="minorHAnsi"/>
        </w:rPr>
        <w:t xml:space="preserve"> této smlouvě či </w:t>
      </w:r>
      <w:r w:rsidRPr="00B0657E">
        <w:rPr>
          <w:rFonts w:asciiTheme="minorHAnsi" w:hAnsiTheme="minorHAnsi" w:cstheme="minorHAnsi"/>
        </w:rPr>
        <w:t>zadávací dokumentaci</w:t>
      </w:r>
      <w:r w:rsidR="007916EF" w:rsidRPr="00B0657E">
        <w:rPr>
          <w:rFonts w:asciiTheme="minorHAnsi" w:hAnsiTheme="minorHAnsi" w:cstheme="minorHAnsi"/>
        </w:rPr>
        <w:t xml:space="preserve"> veřejné zakázky</w:t>
      </w:r>
      <w:r w:rsidR="00FA288C" w:rsidRPr="00B0657E">
        <w:rPr>
          <w:rFonts w:asciiTheme="minorHAnsi" w:hAnsiTheme="minorHAnsi" w:cstheme="minorHAnsi"/>
        </w:rPr>
        <w:t>,</w:t>
      </w:r>
      <w:r w:rsidRPr="00B0657E">
        <w:rPr>
          <w:rFonts w:asciiTheme="minorHAnsi" w:hAnsiTheme="minorHAnsi" w:cstheme="minorHAnsi"/>
        </w:rPr>
        <w:t xml:space="preserve"> může zhotovitel použít pouze po písemném odsouhlasení objednatele a technického dozoru objednatele.</w:t>
      </w:r>
      <w:r w:rsidR="007916EF" w:rsidRPr="00B0657E">
        <w:rPr>
          <w:rFonts w:asciiTheme="minorHAnsi" w:hAnsiTheme="minorHAnsi" w:cstheme="minorHAnsi"/>
        </w:rPr>
        <w:t xml:space="preserve"> </w:t>
      </w:r>
    </w:p>
    <w:p w14:paraId="7447F876" w14:textId="3BAC0695" w:rsidR="00257E4B" w:rsidRPr="00226E12"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je povinen udržovat na staveništi pořádek a čistotu, je povinen neprodleně odstraňovat odpady a nečistoty vzniklé při provádění díla v souladu se zákonem o odpadech.</w:t>
      </w:r>
      <w:r w:rsidR="00F014F5" w:rsidRPr="00B0657E">
        <w:rPr>
          <w:rFonts w:asciiTheme="minorHAnsi" w:hAnsiTheme="minorHAnsi" w:cstheme="minorHAnsi"/>
        </w:rPr>
        <w:t xml:space="preserve"> Povinnosti Zhotovitele jsou blíže specifikovány v příloze č.1 k </w:t>
      </w:r>
      <w:proofErr w:type="spellStart"/>
      <w:r w:rsidR="00F014F5" w:rsidRPr="00B0657E">
        <w:rPr>
          <w:rFonts w:asciiTheme="minorHAnsi" w:hAnsiTheme="minorHAnsi" w:cstheme="minorHAnsi"/>
        </w:rPr>
        <w:t>SoD</w:t>
      </w:r>
      <w:proofErr w:type="spellEnd"/>
      <w:r w:rsidR="00F014F5" w:rsidRPr="00B0657E">
        <w:rPr>
          <w:rFonts w:asciiTheme="minorHAnsi" w:hAnsiTheme="minorHAnsi" w:cstheme="minorHAnsi"/>
        </w:rPr>
        <w:t xml:space="preserve"> -</w:t>
      </w:r>
      <w:r w:rsidR="00FB6645">
        <w:rPr>
          <w:rFonts w:asciiTheme="minorHAnsi" w:hAnsiTheme="minorHAnsi" w:cstheme="minorHAnsi"/>
        </w:rPr>
        <w:t xml:space="preserve"> </w:t>
      </w:r>
      <w:r w:rsidR="00F014F5" w:rsidRPr="00B0657E">
        <w:rPr>
          <w:rFonts w:asciiTheme="minorHAnsi" w:hAnsiTheme="minorHAnsi" w:cstheme="minorHAnsi"/>
        </w:rPr>
        <w:t>Podmínky provádění stavebních prací</w:t>
      </w:r>
      <w:r w:rsidR="005B607B">
        <w:rPr>
          <w:rFonts w:asciiTheme="minorHAnsi" w:hAnsiTheme="minorHAnsi" w:cstheme="minorHAnsi"/>
        </w:rPr>
        <w:t>.</w:t>
      </w:r>
    </w:p>
    <w:p w14:paraId="0813B6BD" w14:textId="77777777" w:rsidR="00257E4B" w:rsidRPr="00B0657E"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odpovídá za bezpečnost při práci a ochranu zdraví všech osob v prostoru staveniště a zajistí, aby osoby zhotovitele a jeho subdodavatelů pohybujících se po staveništi, byly vybaveny ochrann</w:t>
      </w:r>
      <w:r w:rsidR="00FA1657" w:rsidRPr="00B0657E">
        <w:rPr>
          <w:rFonts w:asciiTheme="minorHAnsi" w:hAnsiTheme="minorHAnsi" w:cstheme="minorHAnsi"/>
        </w:rPr>
        <w:t>ými pracovními pomůckami.</w:t>
      </w:r>
    </w:p>
    <w:p w14:paraId="77562B7A" w14:textId="5604FB0F" w:rsidR="004C7AB9" w:rsidRPr="00B0657E" w:rsidRDefault="004C7AB9" w:rsidP="0036596B">
      <w:pPr>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 xml:space="preserve">Při nástupu bude provedeno zaškolení pracovníků dodavatele odpovědným pracovníkem </w:t>
      </w:r>
      <w:r w:rsidR="00824690" w:rsidRPr="00B0657E">
        <w:rPr>
          <w:rFonts w:asciiTheme="minorHAnsi" w:hAnsiTheme="minorHAnsi" w:cstheme="minorHAnsi"/>
          <w:sz w:val="24"/>
          <w:szCs w:val="24"/>
        </w:rPr>
        <w:t xml:space="preserve">objednatele </w:t>
      </w:r>
      <w:r w:rsidRPr="00B0657E">
        <w:rPr>
          <w:rFonts w:asciiTheme="minorHAnsi" w:hAnsiTheme="minorHAnsi" w:cstheme="minorHAnsi"/>
          <w:sz w:val="24"/>
          <w:szCs w:val="24"/>
        </w:rPr>
        <w:t>v oblasti dodržování nařízení PO a BOZP v</w:t>
      </w:r>
      <w:r w:rsidR="0036596B" w:rsidRPr="00B0657E">
        <w:rPr>
          <w:rFonts w:asciiTheme="minorHAnsi" w:hAnsiTheme="minorHAnsi" w:cstheme="minorHAnsi"/>
          <w:sz w:val="24"/>
          <w:szCs w:val="24"/>
        </w:rPr>
        <w:t> </w:t>
      </w:r>
      <w:r w:rsidRPr="00B0657E">
        <w:rPr>
          <w:rFonts w:asciiTheme="minorHAnsi" w:hAnsiTheme="minorHAnsi" w:cstheme="minorHAnsi"/>
          <w:sz w:val="24"/>
          <w:szCs w:val="24"/>
        </w:rPr>
        <w:t>NZ</w:t>
      </w:r>
      <w:r w:rsidR="0036596B" w:rsidRPr="00B0657E">
        <w:rPr>
          <w:rFonts w:asciiTheme="minorHAnsi" w:hAnsiTheme="minorHAnsi" w:cstheme="minorHAnsi"/>
          <w:sz w:val="24"/>
          <w:szCs w:val="24"/>
        </w:rPr>
        <w:t>.</w:t>
      </w:r>
      <w:r w:rsidR="00FB6645">
        <w:rPr>
          <w:rFonts w:asciiTheme="minorHAnsi" w:hAnsiTheme="minorHAnsi" w:cstheme="minorHAnsi"/>
          <w:sz w:val="24"/>
          <w:szCs w:val="24"/>
        </w:rPr>
        <w:t xml:space="preserve"> </w:t>
      </w:r>
      <w:bookmarkStart w:id="3" w:name="_Hlk124768605"/>
      <w:r w:rsidR="00FB6645">
        <w:rPr>
          <w:rFonts w:asciiTheme="minorHAnsi" w:hAnsiTheme="minorHAnsi" w:cstheme="minorHAnsi"/>
          <w:sz w:val="24"/>
          <w:szCs w:val="24"/>
        </w:rPr>
        <w:t>Zhotovitel odpovídá za dodržování těchto pravidel ze strany jeho zaměstnanců a subdodavatelů.</w:t>
      </w:r>
    </w:p>
    <w:bookmarkEnd w:id="3"/>
    <w:p w14:paraId="7D364CA3" w14:textId="6D753DB5" w:rsidR="00257E4B" w:rsidRPr="00226E12" w:rsidRDefault="004C7AB9" w:rsidP="00226E12">
      <w:pPr>
        <w:spacing w:after="0" w:line="240" w:lineRule="auto"/>
        <w:ind w:left="360"/>
        <w:jc w:val="both"/>
        <w:rPr>
          <w:rFonts w:asciiTheme="minorHAnsi" w:hAnsiTheme="minorHAnsi" w:cstheme="minorHAnsi"/>
          <w:sz w:val="24"/>
          <w:szCs w:val="24"/>
        </w:rPr>
      </w:pPr>
      <w:r w:rsidRPr="00B0657E">
        <w:rPr>
          <w:rFonts w:asciiTheme="minorHAnsi" w:hAnsiTheme="minorHAnsi" w:cstheme="minorHAnsi"/>
          <w:sz w:val="24"/>
          <w:szCs w:val="24"/>
        </w:rPr>
        <w:t>Při provádění svářečských prací, prací s úhlovou bruskou a prací s otevřeným ohněm musí být předložen</w:t>
      </w:r>
      <w:r w:rsidR="001161EE" w:rsidRPr="00B0657E">
        <w:rPr>
          <w:rFonts w:asciiTheme="minorHAnsi" w:hAnsiTheme="minorHAnsi" w:cstheme="minorHAnsi"/>
          <w:sz w:val="24"/>
          <w:szCs w:val="24"/>
        </w:rPr>
        <w:t xml:space="preserve"> technickému dozoru objednatele</w:t>
      </w:r>
      <w:r w:rsidRPr="00B0657E">
        <w:rPr>
          <w:rFonts w:asciiTheme="minorHAnsi" w:hAnsiTheme="minorHAnsi" w:cstheme="minorHAnsi"/>
          <w:sz w:val="24"/>
          <w:szCs w:val="24"/>
        </w:rPr>
        <w:t xml:space="preserve"> příkaz ke svařování</w:t>
      </w:r>
      <w:r w:rsidR="00AA2DCE" w:rsidRPr="00B0657E">
        <w:rPr>
          <w:rFonts w:asciiTheme="minorHAnsi" w:hAnsiTheme="minorHAnsi" w:cstheme="minorHAnsi"/>
          <w:sz w:val="24"/>
          <w:szCs w:val="24"/>
        </w:rPr>
        <w:t xml:space="preserve"> (doba hlídání místa po ukončení prací s otevřeným ohněm je v Nemocnici Znojmo stanovena minimálně na 8 hodin)</w:t>
      </w:r>
      <w:r w:rsidR="0036596B" w:rsidRPr="00B0657E">
        <w:rPr>
          <w:rFonts w:asciiTheme="minorHAnsi" w:hAnsiTheme="minorHAnsi" w:cstheme="minorHAnsi"/>
          <w:sz w:val="24"/>
          <w:szCs w:val="24"/>
        </w:rPr>
        <w:t>.</w:t>
      </w:r>
    </w:p>
    <w:p w14:paraId="1DA45696" w14:textId="7A9991DA" w:rsidR="00257E4B" w:rsidRPr="00226E12"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je povinen postupovat při provádění díla s náležitou odbornou péčí a podle pokynů objednatele. V případě nevhodnosti pokynů objednatele je zhotovitel povinen na nevhodnost pokynů objednatele pís</w:t>
      </w:r>
      <w:r w:rsidR="00257E4B" w:rsidRPr="00B0657E">
        <w:rPr>
          <w:rFonts w:asciiTheme="minorHAnsi" w:hAnsiTheme="minorHAnsi" w:cstheme="minorHAnsi"/>
        </w:rPr>
        <w:t>emně upozornit.</w:t>
      </w:r>
    </w:p>
    <w:p w14:paraId="75466294" w14:textId="39300F70" w:rsidR="00257E4B" w:rsidRPr="00226E12"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umožní vstup technickému dozoru objednatele na staveni</w:t>
      </w:r>
      <w:r w:rsidR="00257E4B" w:rsidRPr="00B0657E">
        <w:rPr>
          <w:rFonts w:asciiTheme="minorHAnsi" w:hAnsiTheme="minorHAnsi" w:cstheme="minorHAnsi"/>
        </w:rPr>
        <w:t>ště i bez předchozího ohlášení.</w:t>
      </w:r>
    </w:p>
    <w:p w14:paraId="57B1AD5C" w14:textId="302F1F08" w:rsidR="00257E4B" w:rsidRPr="00226E12"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Výkonem technického dozoru objednatele</w:t>
      </w:r>
      <w:r w:rsidR="00365B71" w:rsidRPr="00B0657E">
        <w:rPr>
          <w:rFonts w:asciiTheme="minorHAnsi" w:hAnsiTheme="minorHAnsi" w:cstheme="minorHAnsi"/>
        </w:rPr>
        <w:t xml:space="preserve"> </w:t>
      </w:r>
      <w:r w:rsidRPr="00B0657E">
        <w:rPr>
          <w:rFonts w:asciiTheme="minorHAnsi" w:hAnsiTheme="minorHAnsi" w:cstheme="minorHAnsi"/>
        </w:rPr>
        <w:t xml:space="preserve">(dále </w:t>
      </w:r>
      <w:r w:rsidR="00365B71" w:rsidRPr="00B0657E">
        <w:rPr>
          <w:rFonts w:asciiTheme="minorHAnsi" w:hAnsiTheme="minorHAnsi" w:cstheme="minorHAnsi"/>
        </w:rPr>
        <w:t>„</w:t>
      </w:r>
      <w:r w:rsidRPr="00B0657E">
        <w:rPr>
          <w:rFonts w:asciiTheme="minorHAnsi" w:hAnsiTheme="minorHAnsi" w:cstheme="minorHAnsi"/>
        </w:rPr>
        <w:t>TDO</w:t>
      </w:r>
      <w:r w:rsidR="00365B71" w:rsidRPr="00B0657E">
        <w:rPr>
          <w:rFonts w:asciiTheme="minorHAnsi" w:hAnsiTheme="minorHAnsi" w:cstheme="minorHAnsi"/>
        </w:rPr>
        <w:t>“</w:t>
      </w:r>
      <w:r w:rsidRPr="00B0657E">
        <w:rPr>
          <w:rFonts w:asciiTheme="minorHAnsi" w:hAnsiTheme="minorHAnsi" w:cstheme="minorHAnsi"/>
        </w:rPr>
        <w:t xml:space="preserve">) </w:t>
      </w:r>
      <w:r w:rsidR="00365B71" w:rsidRPr="00B0657E">
        <w:rPr>
          <w:rFonts w:asciiTheme="minorHAnsi" w:hAnsiTheme="minorHAnsi" w:cstheme="minorHAnsi"/>
        </w:rPr>
        <w:t xml:space="preserve">pověřuje objednatel </w:t>
      </w:r>
      <w:r w:rsidR="00531FCA" w:rsidRPr="00B0657E">
        <w:rPr>
          <w:rFonts w:asciiTheme="minorHAnsi" w:hAnsiTheme="minorHAnsi" w:cstheme="minorHAnsi"/>
        </w:rPr>
        <w:t>stavebního technika Nemocnice Znojmo pana Leoše Konvalinu</w:t>
      </w:r>
      <w:r w:rsidR="00293ABC" w:rsidRPr="00B0657E">
        <w:rPr>
          <w:rFonts w:asciiTheme="minorHAnsi" w:hAnsiTheme="minorHAnsi" w:cstheme="minorHAnsi"/>
        </w:rPr>
        <w:t>.</w:t>
      </w:r>
      <w:r w:rsidR="00824690" w:rsidRPr="00B0657E">
        <w:rPr>
          <w:rFonts w:asciiTheme="minorHAnsi" w:hAnsiTheme="minorHAnsi" w:cstheme="minorHAnsi"/>
        </w:rPr>
        <w:t xml:space="preserve"> Změnu </w:t>
      </w:r>
      <w:r w:rsidR="00E86E7D" w:rsidRPr="00B0657E">
        <w:rPr>
          <w:rFonts w:asciiTheme="minorHAnsi" w:hAnsiTheme="minorHAnsi" w:cstheme="minorHAnsi"/>
        </w:rPr>
        <w:t xml:space="preserve">příp. doplnění </w:t>
      </w:r>
      <w:r w:rsidR="00824690" w:rsidRPr="00B0657E">
        <w:rPr>
          <w:rFonts w:asciiTheme="minorHAnsi" w:hAnsiTheme="minorHAnsi" w:cstheme="minorHAnsi"/>
        </w:rPr>
        <w:t>osob</w:t>
      </w:r>
      <w:r w:rsidR="00E86E7D" w:rsidRPr="00B0657E">
        <w:rPr>
          <w:rFonts w:asciiTheme="minorHAnsi" w:hAnsiTheme="minorHAnsi" w:cstheme="minorHAnsi"/>
        </w:rPr>
        <w:t>y</w:t>
      </w:r>
      <w:r w:rsidR="00824690" w:rsidRPr="00B0657E">
        <w:rPr>
          <w:rFonts w:asciiTheme="minorHAnsi" w:hAnsiTheme="minorHAnsi" w:cstheme="minorHAnsi"/>
        </w:rPr>
        <w:t xml:space="preserve"> TDO oznámí objednatel zhotoviteli písemně, dodatek této smlouvy se nevyhotovuje. </w:t>
      </w:r>
    </w:p>
    <w:p w14:paraId="56548E2B" w14:textId="77777777" w:rsidR="00C96533" w:rsidRPr="00B0657E" w:rsidRDefault="00C96533" w:rsidP="00257E4B">
      <w:pPr>
        <w:pStyle w:val="Normlnweb"/>
        <w:numPr>
          <w:ilvl w:val="0"/>
          <w:numId w:val="17"/>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Technický dozor objednatele nebo </w:t>
      </w:r>
      <w:r w:rsidR="00257E4B" w:rsidRPr="00B0657E">
        <w:rPr>
          <w:rFonts w:asciiTheme="minorHAnsi" w:hAnsiTheme="minorHAnsi" w:cstheme="minorHAnsi"/>
        </w:rPr>
        <w:t>o</w:t>
      </w:r>
      <w:r w:rsidRPr="00B0657E">
        <w:rPr>
          <w:rFonts w:asciiTheme="minorHAnsi" w:hAnsiTheme="minorHAnsi" w:cstheme="minorHAnsi"/>
        </w:rPr>
        <w:t xml:space="preserve">bjednatel je </w:t>
      </w:r>
      <w:r w:rsidR="00257E4B" w:rsidRPr="00B0657E">
        <w:rPr>
          <w:rFonts w:asciiTheme="minorHAnsi" w:hAnsiTheme="minorHAnsi" w:cstheme="minorHAnsi"/>
        </w:rPr>
        <w:t>oprávněn a povinen:</w:t>
      </w:r>
    </w:p>
    <w:p w14:paraId="04DEE91B" w14:textId="77777777" w:rsidR="00C96533" w:rsidRPr="00B0657E" w:rsidRDefault="00C96533" w:rsidP="00257E4B">
      <w:pPr>
        <w:numPr>
          <w:ilvl w:val="0"/>
          <w:numId w:val="3"/>
        </w:numPr>
        <w:tabs>
          <w:tab w:val="left" w:pos="720"/>
        </w:tabs>
        <w:spacing w:before="120" w:after="0" w:line="240" w:lineRule="auto"/>
        <w:ind w:left="714" w:hanging="357"/>
        <w:jc w:val="both"/>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provádět kontrolu činnosti zhotovitele při provádění </w:t>
      </w:r>
      <w:r w:rsidR="00257E4B" w:rsidRPr="00B0657E">
        <w:rPr>
          <w:rFonts w:asciiTheme="minorHAnsi" w:hAnsiTheme="minorHAnsi" w:cstheme="minorHAnsi"/>
          <w:bCs/>
          <w:sz w:val="24"/>
          <w:szCs w:val="24"/>
          <w:lang w:eastAsia="cs-CZ"/>
        </w:rPr>
        <w:t>díla</w:t>
      </w:r>
      <w:r w:rsidRPr="00B0657E">
        <w:rPr>
          <w:rFonts w:asciiTheme="minorHAnsi" w:hAnsiTheme="minorHAnsi" w:cstheme="minorHAnsi"/>
          <w:bCs/>
          <w:sz w:val="24"/>
          <w:szCs w:val="24"/>
          <w:lang w:eastAsia="cs-CZ"/>
        </w:rPr>
        <w:t>, zejména je oprávněn zúčastnit se kontrolních dnů, nahlížet do stavebního deníku, činit zápisy do stavebního deníku, vyjadřovat se k postupu prací prováděných v rámci této stavby zhotovitelem</w:t>
      </w:r>
      <w:r w:rsidR="00365B71" w:rsidRPr="00B0657E">
        <w:rPr>
          <w:rFonts w:asciiTheme="minorHAnsi" w:hAnsiTheme="minorHAnsi" w:cstheme="minorHAnsi"/>
          <w:bCs/>
          <w:sz w:val="24"/>
          <w:szCs w:val="24"/>
          <w:lang w:eastAsia="cs-CZ"/>
        </w:rPr>
        <w:t>,</w:t>
      </w:r>
    </w:p>
    <w:p w14:paraId="76A17058" w14:textId="77777777" w:rsidR="00C96533" w:rsidRPr="00B0657E" w:rsidRDefault="00C96533" w:rsidP="00257E4B">
      <w:pPr>
        <w:numPr>
          <w:ilvl w:val="0"/>
          <w:numId w:val="3"/>
        </w:numPr>
        <w:tabs>
          <w:tab w:val="left" w:pos="720"/>
        </w:tabs>
        <w:spacing w:before="120" w:after="0" w:line="240" w:lineRule="auto"/>
        <w:ind w:left="714" w:hanging="357"/>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odsouhlasit rozsah práce </w:t>
      </w:r>
      <w:r w:rsidR="00365B71" w:rsidRPr="00B0657E">
        <w:rPr>
          <w:rFonts w:asciiTheme="minorHAnsi" w:hAnsiTheme="minorHAnsi" w:cstheme="minorHAnsi"/>
          <w:bCs/>
          <w:sz w:val="24"/>
          <w:szCs w:val="24"/>
          <w:lang w:eastAsia="cs-CZ"/>
        </w:rPr>
        <w:t>a částku uvedenou na fakturách,</w:t>
      </w:r>
    </w:p>
    <w:p w14:paraId="3B55C7AA" w14:textId="7DB26D9D" w:rsidR="00257E4B" w:rsidRPr="00226E12" w:rsidRDefault="00C96533" w:rsidP="00226E12">
      <w:pPr>
        <w:numPr>
          <w:ilvl w:val="0"/>
          <w:numId w:val="3"/>
        </w:numPr>
        <w:tabs>
          <w:tab w:val="left" w:pos="720"/>
        </w:tabs>
        <w:spacing w:before="120" w:after="0" w:line="240" w:lineRule="auto"/>
        <w:ind w:left="714" w:hanging="357"/>
        <w:jc w:val="both"/>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zastavit práce, je-li zřejmé, že by mohlo dojít k ohrožení bezpečnosti prováděné stavby, života nebo zdraví, nebo hrozí-li vážné škody</w:t>
      </w:r>
      <w:r w:rsidR="00365B71" w:rsidRPr="00B0657E">
        <w:rPr>
          <w:rFonts w:asciiTheme="minorHAnsi" w:hAnsiTheme="minorHAnsi" w:cstheme="minorHAnsi"/>
          <w:bCs/>
          <w:sz w:val="24"/>
          <w:szCs w:val="24"/>
          <w:lang w:eastAsia="cs-CZ"/>
        </w:rPr>
        <w:t>.</w:t>
      </w:r>
    </w:p>
    <w:p w14:paraId="087E6999" w14:textId="00D3FFBB" w:rsidR="00365B71" w:rsidRPr="00226E12" w:rsidRDefault="00C96533" w:rsidP="00365B71">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Objednatel nebo TDO je povinen provést posouzení, připomínkování a odsouhlasení </w:t>
      </w:r>
      <w:r w:rsidR="00777BAF" w:rsidRPr="00B0657E">
        <w:rPr>
          <w:rFonts w:asciiTheme="minorHAnsi" w:hAnsiTheme="minorHAnsi" w:cstheme="minorHAnsi"/>
          <w:bCs/>
          <w:sz w:val="24"/>
          <w:szCs w:val="24"/>
          <w:lang w:eastAsia="cs-CZ"/>
        </w:rPr>
        <w:t xml:space="preserve">/ zamítnutí </w:t>
      </w:r>
      <w:r w:rsidRPr="00B0657E">
        <w:rPr>
          <w:rFonts w:asciiTheme="minorHAnsi" w:hAnsiTheme="minorHAnsi" w:cstheme="minorHAnsi"/>
          <w:bCs/>
          <w:sz w:val="24"/>
          <w:szCs w:val="24"/>
          <w:lang w:eastAsia="cs-CZ"/>
        </w:rPr>
        <w:t>zápisů ve stavebním deníku</w:t>
      </w:r>
      <w:r w:rsidR="00365B71" w:rsidRPr="00B0657E">
        <w:rPr>
          <w:rFonts w:asciiTheme="minorHAnsi" w:hAnsiTheme="minorHAnsi" w:cstheme="minorHAnsi"/>
          <w:bCs/>
          <w:sz w:val="24"/>
          <w:szCs w:val="24"/>
          <w:lang w:eastAsia="cs-CZ"/>
        </w:rPr>
        <w:t>, a to</w:t>
      </w:r>
      <w:r w:rsidRPr="00B0657E">
        <w:rPr>
          <w:rFonts w:asciiTheme="minorHAnsi" w:hAnsiTheme="minorHAnsi" w:cstheme="minorHAnsi"/>
          <w:bCs/>
          <w:sz w:val="24"/>
          <w:szCs w:val="24"/>
          <w:lang w:eastAsia="cs-CZ"/>
        </w:rPr>
        <w:t xml:space="preserve"> do tří dnů od obdržení </w:t>
      </w:r>
      <w:r w:rsidR="00365B71" w:rsidRPr="00B0657E">
        <w:rPr>
          <w:rFonts w:asciiTheme="minorHAnsi" w:hAnsiTheme="minorHAnsi" w:cstheme="minorHAnsi"/>
          <w:bCs/>
          <w:sz w:val="24"/>
          <w:szCs w:val="24"/>
          <w:lang w:eastAsia="cs-CZ"/>
        </w:rPr>
        <w:t>zápisů ve stavebním deníku.</w:t>
      </w:r>
    </w:p>
    <w:p w14:paraId="17ABD39D" w14:textId="0AF9B22B" w:rsidR="00365B71" w:rsidRPr="00226E12" w:rsidRDefault="00C96533" w:rsidP="00365B71">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bCs/>
          <w:sz w:val="24"/>
          <w:szCs w:val="24"/>
          <w:lang w:eastAsia="cs-CZ"/>
        </w:rPr>
        <w:t xml:space="preserve">Zhotovitel povede ode dne převzetí staveniště nebo jeho části stavební deník. Do deníku se zapisují všechny skutečnosti rozhodné pro plnění </w:t>
      </w:r>
      <w:r w:rsidR="00365B71" w:rsidRPr="00B0657E">
        <w:rPr>
          <w:rFonts w:asciiTheme="minorHAnsi" w:hAnsiTheme="minorHAnsi" w:cstheme="minorHAnsi"/>
          <w:bCs/>
          <w:sz w:val="24"/>
          <w:szCs w:val="24"/>
          <w:lang w:eastAsia="cs-CZ"/>
        </w:rPr>
        <w:t>díla</w:t>
      </w:r>
      <w:r w:rsidRPr="00B0657E">
        <w:rPr>
          <w:rFonts w:asciiTheme="minorHAnsi" w:hAnsiTheme="minorHAnsi" w:cstheme="minorHAnsi"/>
          <w:bCs/>
          <w:sz w:val="24"/>
          <w:szCs w:val="24"/>
          <w:lang w:eastAsia="cs-CZ"/>
        </w:rPr>
        <w:t>. K zápisům učiněným do stavebního deníku vyjádří svoje závazné stanovisko ve věci</w:t>
      </w:r>
      <w:r w:rsidR="00365B71"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vždy obě strany a osoby</w:t>
      </w:r>
      <w:r w:rsidR="00365B71" w:rsidRPr="00B0657E">
        <w:rPr>
          <w:rFonts w:asciiTheme="minorHAnsi" w:hAnsiTheme="minorHAnsi" w:cstheme="minorHAnsi"/>
          <w:bCs/>
          <w:sz w:val="24"/>
          <w:szCs w:val="24"/>
          <w:lang w:eastAsia="cs-CZ"/>
        </w:rPr>
        <w:t xml:space="preserve"> </w:t>
      </w:r>
      <w:r w:rsidRPr="00B0657E">
        <w:rPr>
          <w:rFonts w:asciiTheme="minorHAnsi" w:hAnsiTheme="minorHAnsi" w:cstheme="minorHAnsi"/>
          <w:bCs/>
          <w:sz w:val="24"/>
          <w:szCs w:val="24"/>
          <w:lang w:eastAsia="cs-CZ"/>
        </w:rPr>
        <w:t>pověřené stavebním dozorem nejpozději do 3 dnů od oznámení o provedení zápisu.</w:t>
      </w:r>
    </w:p>
    <w:p w14:paraId="380D93D0" w14:textId="3DFA42AA" w:rsidR="00E86E7D" w:rsidRPr="00226E12" w:rsidRDefault="008A241D" w:rsidP="009F2287">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sz w:val="24"/>
          <w:szCs w:val="24"/>
          <w:lang w:eastAsia="cs-CZ"/>
        </w:rPr>
      </w:pPr>
      <w:r w:rsidRPr="00B0657E">
        <w:rPr>
          <w:rFonts w:asciiTheme="minorHAnsi" w:hAnsiTheme="minorHAnsi" w:cstheme="minorHAnsi"/>
          <w:sz w:val="24"/>
          <w:szCs w:val="24"/>
        </w:rPr>
        <w:t xml:space="preserve">Pro odstranění pochybností se výslovně sjednává, že pro méněpráce i vícepráce musí být mezi smluvními stranami uzavřen písemný dodatek této smlouvy. </w:t>
      </w:r>
    </w:p>
    <w:p w14:paraId="7BEC53AC" w14:textId="77777777" w:rsidR="00675210" w:rsidRDefault="00675210" w:rsidP="009F2287">
      <w:pPr>
        <w:overflowPunct w:val="0"/>
        <w:autoSpaceDE w:val="0"/>
        <w:autoSpaceDN w:val="0"/>
        <w:adjustRightInd w:val="0"/>
        <w:spacing w:after="0" w:line="240" w:lineRule="auto"/>
        <w:jc w:val="both"/>
        <w:textAlignment w:val="baseline"/>
        <w:rPr>
          <w:rFonts w:asciiTheme="minorHAnsi" w:hAnsiTheme="minorHAnsi" w:cstheme="minorHAnsi"/>
          <w:sz w:val="24"/>
          <w:szCs w:val="24"/>
        </w:rPr>
      </w:pPr>
    </w:p>
    <w:p w14:paraId="5491F20A" w14:textId="77777777" w:rsidR="00101028" w:rsidRDefault="00101028" w:rsidP="009F2287">
      <w:pPr>
        <w:overflowPunct w:val="0"/>
        <w:autoSpaceDE w:val="0"/>
        <w:autoSpaceDN w:val="0"/>
        <w:adjustRightInd w:val="0"/>
        <w:spacing w:after="0" w:line="240" w:lineRule="auto"/>
        <w:jc w:val="both"/>
        <w:textAlignment w:val="baseline"/>
        <w:rPr>
          <w:rFonts w:asciiTheme="minorHAnsi" w:hAnsiTheme="minorHAnsi" w:cstheme="minorHAnsi"/>
          <w:sz w:val="24"/>
          <w:szCs w:val="24"/>
        </w:rPr>
      </w:pPr>
    </w:p>
    <w:p w14:paraId="7DE26440" w14:textId="77777777" w:rsidR="00101028" w:rsidRDefault="00101028" w:rsidP="009F2287">
      <w:pPr>
        <w:overflowPunct w:val="0"/>
        <w:autoSpaceDE w:val="0"/>
        <w:autoSpaceDN w:val="0"/>
        <w:adjustRightInd w:val="0"/>
        <w:spacing w:after="0" w:line="240" w:lineRule="auto"/>
        <w:jc w:val="both"/>
        <w:textAlignment w:val="baseline"/>
        <w:rPr>
          <w:rFonts w:asciiTheme="minorHAnsi" w:hAnsiTheme="minorHAnsi" w:cstheme="minorHAnsi"/>
          <w:sz w:val="24"/>
          <w:szCs w:val="24"/>
        </w:rPr>
      </w:pPr>
    </w:p>
    <w:p w14:paraId="43746E48" w14:textId="77777777" w:rsidR="00101028" w:rsidRPr="00B0657E" w:rsidRDefault="00101028" w:rsidP="009F2287">
      <w:pPr>
        <w:overflowPunct w:val="0"/>
        <w:autoSpaceDE w:val="0"/>
        <w:autoSpaceDN w:val="0"/>
        <w:adjustRightInd w:val="0"/>
        <w:spacing w:after="0" w:line="240" w:lineRule="auto"/>
        <w:jc w:val="both"/>
        <w:textAlignment w:val="baseline"/>
        <w:rPr>
          <w:rFonts w:asciiTheme="minorHAnsi" w:hAnsiTheme="minorHAnsi" w:cstheme="minorHAnsi"/>
          <w:sz w:val="24"/>
          <w:szCs w:val="24"/>
        </w:rPr>
      </w:pPr>
    </w:p>
    <w:p w14:paraId="511B6974" w14:textId="637A3D23" w:rsidR="00226E12" w:rsidRPr="00B0657E" w:rsidRDefault="00D918BB" w:rsidP="005B607B">
      <w:pPr>
        <w:pStyle w:val="Normlnweb"/>
        <w:shd w:val="clear" w:color="auto" w:fill="FFFFFF"/>
        <w:jc w:val="center"/>
        <w:rPr>
          <w:rFonts w:asciiTheme="minorHAnsi" w:hAnsiTheme="minorHAnsi" w:cstheme="minorHAnsi"/>
          <w:b/>
        </w:rPr>
      </w:pPr>
      <w:r w:rsidRPr="00B0657E">
        <w:rPr>
          <w:rFonts w:asciiTheme="minorHAnsi" w:hAnsiTheme="minorHAnsi" w:cstheme="minorHAnsi"/>
          <w:b/>
        </w:rPr>
        <w:lastRenderedPageBreak/>
        <w:t>I</w:t>
      </w:r>
      <w:r w:rsidR="00C96533" w:rsidRPr="00B0657E">
        <w:rPr>
          <w:rFonts w:asciiTheme="minorHAnsi" w:hAnsiTheme="minorHAnsi" w:cstheme="minorHAnsi"/>
          <w:b/>
        </w:rPr>
        <w:t xml:space="preserve">X. </w:t>
      </w:r>
      <w:r w:rsidR="00C96533" w:rsidRPr="00B0657E">
        <w:rPr>
          <w:rFonts w:asciiTheme="minorHAnsi" w:hAnsiTheme="minorHAnsi" w:cstheme="minorHAnsi"/>
          <w:b/>
        </w:rPr>
        <w:br/>
      </w:r>
      <w:r w:rsidR="00633307" w:rsidRPr="00B0657E">
        <w:rPr>
          <w:rFonts w:asciiTheme="minorHAnsi" w:hAnsiTheme="minorHAnsi" w:cstheme="minorHAnsi"/>
          <w:b/>
        </w:rPr>
        <w:t>Odpovědnost</w:t>
      </w:r>
    </w:p>
    <w:p w14:paraId="6B9234D3" w14:textId="09B4085E" w:rsidR="00CF5155" w:rsidRPr="00B0657E" w:rsidRDefault="00D2553A" w:rsidP="00CF5155">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Jestliže je</w:t>
      </w:r>
      <w:r w:rsidR="00AB0772">
        <w:rPr>
          <w:rFonts w:asciiTheme="minorHAnsi" w:hAnsiTheme="minorHAnsi" w:cstheme="minorHAnsi"/>
        </w:rPr>
        <w:t xml:space="preserve"> dílčí část díla (čl. IV. odst. 1, písm.  a-f této smlouvy) </w:t>
      </w:r>
      <w:r w:rsidRPr="00B0657E">
        <w:rPr>
          <w:rFonts w:asciiTheme="minorHAnsi" w:hAnsiTheme="minorHAnsi" w:cstheme="minorHAnsi"/>
        </w:rPr>
        <w:t>dokončen</w:t>
      </w:r>
      <w:r w:rsidR="00AB0772">
        <w:rPr>
          <w:rFonts w:asciiTheme="minorHAnsi" w:hAnsiTheme="minorHAnsi" w:cstheme="minorHAnsi"/>
        </w:rPr>
        <w:t>a</w:t>
      </w:r>
      <w:r w:rsidRPr="00B0657E">
        <w:rPr>
          <w:rFonts w:asciiTheme="minorHAnsi" w:hAnsiTheme="minorHAnsi" w:cstheme="minorHAnsi"/>
        </w:rPr>
        <w:t>, zhotovitel j</w:t>
      </w:r>
      <w:r w:rsidR="00AB0772">
        <w:rPr>
          <w:rFonts w:asciiTheme="minorHAnsi" w:hAnsiTheme="minorHAnsi" w:cstheme="minorHAnsi"/>
        </w:rPr>
        <w:t>í</w:t>
      </w:r>
      <w:r w:rsidRPr="00B0657E">
        <w:rPr>
          <w:rFonts w:asciiTheme="minorHAnsi" w:hAnsiTheme="minorHAnsi" w:cstheme="minorHAnsi"/>
        </w:rPr>
        <w:t xml:space="preserve"> převezme. Den a čas </w:t>
      </w:r>
      <w:r w:rsidR="00AB0772">
        <w:rPr>
          <w:rFonts w:asciiTheme="minorHAnsi" w:hAnsiTheme="minorHAnsi" w:cstheme="minorHAnsi"/>
        </w:rPr>
        <w:t xml:space="preserve">dílčího </w:t>
      </w:r>
      <w:r w:rsidRPr="00B0657E">
        <w:rPr>
          <w:rFonts w:asciiTheme="minorHAnsi" w:hAnsiTheme="minorHAnsi" w:cstheme="minorHAnsi"/>
        </w:rPr>
        <w:t xml:space="preserve">předání díla je zhotovitel povinen objednateli oznámit prokazatelně písemně a to nejméně 5 pracovních dnů předem. </w:t>
      </w:r>
    </w:p>
    <w:p w14:paraId="63016EB2" w14:textId="1848AE90" w:rsidR="00D2553A" w:rsidRPr="00B0657E" w:rsidRDefault="00D2553A" w:rsidP="00CF5155">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Jestliže v </w:t>
      </w:r>
      <w:r w:rsidRPr="00B0657E">
        <w:rPr>
          <w:rFonts w:asciiTheme="minorHAnsi" w:hAnsiTheme="minorHAnsi" w:cstheme="minorHAnsi"/>
          <w:color w:val="000000" w:themeColor="text1"/>
        </w:rPr>
        <w:t xml:space="preserve">souvislosti s předáváním díla vyjde najevo, že dílo </w:t>
      </w:r>
      <w:r w:rsidR="00FB6645">
        <w:rPr>
          <w:rFonts w:asciiTheme="minorHAnsi" w:hAnsiTheme="minorHAnsi" w:cstheme="minorHAnsi"/>
          <w:color w:val="000000" w:themeColor="text1"/>
        </w:rPr>
        <w:t xml:space="preserve">nebo jeho dílčí část </w:t>
      </w:r>
      <w:r w:rsidRPr="00B0657E">
        <w:rPr>
          <w:rFonts w:asciiTheme="minorHAnsi" w:hAnsiTheme="minorHAnsi" w:cstheme="minorHAnsi"/>
          <w:color w:val="000000" w:themeColor="text1"/>
        </w:rPr>
        <w:t>není dokončeno (tj. zejména není provedeno v souladu se smlouvou a jejími přílohami, není provedeno v požadovaném rozsahu nebo vykazuje jiné vady) není objednatel povinen dílo</w:t>
      </w:r>
      <w:r w:rsidR="00FB6645">
        <w:rPr>
          <w:rFonts w:asciiTheme="minorHAnsi" w:hAnsiTheme="minorHAnsi" w:cstheme="minorHAnsi"/>
          <w:color w:val="000000" w:themeColor="text1"/>
        </w:rPr>
        <w:t xml:space="preserve"> nebo jeho dílčí část</w:t>
      </w:r>
      <w:r w:rsidRPr="00B0657E">
        <w:rPr>
          <w:rFonts w:asciiTheme="minorHAnsi" w:hAnsiTheme="minorHAnsi" w:cstheme="minorHAnsi"/>
          <w:color w:val="000000" w:themeColor="text1"/>
        </w:rPr>
        <w:t xml:space="preserve"> převzít a není povinen podepsat předávací protokol. Vady zjištěné v souvislosti s plánovaným předáním díla budou v takovém případě shrnuty pouze v datovaném </w:t>
      </w:r>
      <w:r w:rsidRPr="00B0657E">
        <w:rPr>
          <w:rFonts w:asciiTheme="minorHAnsi" w:hAnsiTheme="minorHAnsi" w:cstheme="minorHAnsi"/>
          <w:b/>
          <w:color w:val="000000" w:themeColor="text1"/>
        </w:rPr>
        <w:t>písemném záznamu</w:t>
      </w:r>
      <w:r w:rsidRPr="00B0657E">
        <w:rPr>
          <w:rFonts w:asciiTheme="minorHAnsi" w:hAnsiTheme="minorHAnsi" w:cstheme="minorHAnsi"/>
          <w:color w:val="000000" w:themeColor="text1"/>
        </w:rPr>
        <w:t xml:space="preserve"> podepsaném oprávněnými zástupci obou smluvních stran.</w:t>
      </w:r>
      <w:r w:rsidR="00A76AFA" w:rsidRPr="00B0657E">
        <w:rPr>
          <w:rFonts w:asciiTheme="minorHAnsi" w:hAnsiTheme="minorHAnsi" w:cstheme="minorHAnsi"/>
          <w:color w:val="000000" w:themeColor="text1"/>
        </w:rPr>
        <w:t xml:space="preserve"> V písemném záznamu bude rovněž dohodnuta </w:t>
      </w:r>
      <w:r w:rsidR="005115FD" w:rsidRPr="00B0657E">
        <w:rPr>
          <w:rFonts w:asciiTheme="minorHAnsi" w:hAnsiTheme="minorHAnsi" w:cstheme="minorHAnsi"/>
          <w:color w:val="000000" w:themeColor="text1"/>
        </w:rPr>
        <w:t xml:space="preserve">lhůta </w:t>
      </w:r>
      <w:r w:rsidR="00A76AFA" w:rsidRPr="00B0657E">
        <w:rPr>
          <w:rFonts w:asciiTheme="minorHAnsi" w:hAnsiTheme="minorHAnsi" w:cstheme="minorHAnsi"/>
          <w:color w:val="000000" w:themeColor="text1"/>
        </w:rPr>
        <w:t>pro odstranění důvodu/důvodů, pro který nemohl objednatel dílo</w:t>
      </w:r>
      <w:r w:rsidR="00FB6645">
        <w:rPr>
          <w:rFonts w:asciiTheme="minorHAnsi" w:hAnsiTheme="minorHAnsi" w:cstheme="minorHAnsi"/>
          <w:color w:val="000000" w:themeColor="text1"/>
        </w:rPr>
        <w:t xml:space="preserve"> nebo jeho část</w:t>
      </w:r>
      <w:r w:rsidR="00A76AFA" w:rsidRPr="00B0657E">
        <w:rPr>
          <w:rFonts w:asciiTheme="minorHAnsi" w:hAnsiTheme="minorHAnsi" w:cstheme="minorHAnsi"/>
          <w:color w:val="000000" w:themeColor="text1"/>
        </w:rPr>
        <w:t xml:space="preserve"> převzít. Pokud se zástupce objednatele a zhotovitele na této lhůtě nedohodnou, pak se výslovně sjednává, že je tato lhůta činí </w:t>
      </w:r>
      <w:r w:rsidR="00C35E5B" w:rsidRPr="00B0657E">
        <w:rPr>
          <w:rFonts w:asciiTheme="minorHAnsi" w:hAnsiTheme="minorHAnsi" w:cstheme="minorHAnsi"/>
        </w:rPr>
        <w:t>7</w:t>
      </w:r>
      <w:r w:rsidR="00A76AFA" w:rsidRPr="00B0657E">
        <w:rPr>
          <w:rFonts w:asciiTheme="minorHAnsi" w:hAnsiTheme="minorHAnsi" w:cstheme="minorHAnsi"/>
          <w:color w:val="FF0000"/>
        </w:rPr>
        <w:t xml:space="preserve"> </w:t>
      </w:r>
      <w:r w:rsidR="00A76AFA" w:rsidRPr="00B0657E">
        <w:rPr>
          <w:rFonts w:asciiTheme="minorHAnsi" w:hAnsiTheme="minorHAnsi" w:cstheme="minorHAnsi"/>
          <w:color w:val="000000" w:themeColor="text1"/>
        </w:rPr>
        <w:t xml:space="preserve">kalendářních dnů od podpisu písemného záznamu. </w:t>
      </w:r>
    </w:p>
    <w:p w14:paraId="4900A02B" w14:textId="11B42C21" w:rsidR="00D2553A" w:rsidRPr="00B0657E" w:rsidRDefault="00CF5155" w:rsidP="00C97CD1">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Objednatel nemá právo odmítnout převzetí díla pouze z důvodu existence ojedinělých drobných vad, které samy o sobě ani ve spojení s jinými nebrání užívání díla (stavby) funkčně nebo esteticky, ani její užívání podstatným způsobem neomezují</w:t>
      </w:r>
      <w:r w:rsidR="00FB6645">
        <w:rPr>
          <w:rFonts w:asciiTheme="minorHAnsi" w:hAnsiTheme="minorHAnsi" w:cstheme="minorHAnsi"/>
        </w:rPr>
        <w:t>. Zhotovitel je však povinen takové vady bezodkladně odstranit.</w:t>
      </w:r>
    </w:p>
    <w:p w14:paraId="380D74FA" w14:textId="1944F1D8" w:rsidR="00CF5155" w:rsidRPr="00B0657E" w:rsidRDefault="00C96533" w:rsidP="00CF5155">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se zavazuje, že dílo bude mít vlastnosti stanovené v zadávací dokumentaci (včetně jejích změn a doplňků), v technických normách a předpisech platných v České republice, které se na provedení díla vztahují</w:t>
      </w:r>
      <w:r w:rsidR="00720A77" w:rsidRPr="00B0657E">
        <w:rPr>
          <w:rFonts w:asciiTheme="minorHAnsi" w:hAnsiTheme="minorHAnsi" w:cstheme="minorHAnsi"/>
        </w:rPr>
        <w:t>,</w:t>
      </w:r>
      <w:r w:rsidRPr="00B0657E">
        <w:rPr>
          <w:rFonts w:asciiTheme="minorHAnsi" w:hAnsiTheme="minorHAnsi" w:cstheme="minorHAnsi"/>
        </w:rPr>
        <w:t xml:space="preserve"> a vlastnosti a jakost odpovídající </w:t>
      </w:r>
      <w:r w:rsidR="00C82232" w:rsidRPr="00B0657E">
        <w:rPr>
          <w:rFonts w:asciiTheme="minorHAnsi" w:hAnsiTheme="minorHAnsi" w:cstheme="minorHAnsi"/>
        </w:rPr>
        <w:t xml:space="preserve">předmětu </w:t>
      </w:r>
      <w:r w:rsidRPr="00B0657E">
        <w:rPr>
          <w:rFonts w:asciiTheme="minorHAnsi" w:hAnsiTheme="minorHAnsi" w:cstheme="minorHAnsi"/>
        </w:rPr>
        <w:t xml:space="preserve">této smlouvy, resp. </w:t>
      </w:r>
      <w:r w:rsidR="00C82232" w:rsidRPr="00B0657E">
        <w:rPr>
          <w:rFonts w:asciiTheme="minorHAnsi" w:hAnsiTheme="minorHAnsi" w:cstheme="minorHAnsi"/>
        </w:rPr>
        <w:t>specifikaci</w:t>
      </w:r>
      <w:r w:rsidRPr="00B0657E">
        <w:rPr>
          <w:rFonts w:asciiTheme="minorHAnsi" w:hAnsiTheme="minorHAnsi" w:cstheme="minorHAnsi"/>
        </w:rPr>
        <w:t xml:space="preserve"> díla</w:t>
      </w:r>
      <w:r w:rsidR="00A76AFA" w:rsidRPr="00B0657E">
        <w:rPr>
          <w:rFonts w:asciiTheme="minorHAnsi" w:hAnsiTheme="minorHAnsi" w:cstheme="minorHAnsi"/>
        </w:rPr>
        <w:t xml:space="preserve">. Zhotovitel poskytuje objednateli záruku </w:t>
      </w:r>
      <w:r w:rsidRPr="00B0657E">
        <w:rPr>
          <w:rFonts w:asciiTheme="minorHAnsi" w:hAnsiTheme="minorHAnsi" w:cstheme="minorHAnsi"/>
        </w:rPr>
        <w:t xml:space="preserve">na </w:t>
      </w:r>
      <w:r w:rsidR="00531FCA" w:rsidRPr="00B0657E">
        <w:rPr>
          <w:rFonts w:asciiTheme="minorHAnsi" w:hAnsiTheme="minorHAnsi" w:cstheme="minorHAnsi"/>
        </w:rPr>
        <w:t>celé dílo</w:t>
      </w:r>
      <w:r w:rsidRPr="00B0657E">
        <w:rPr>
          <w:rFonts w:asciiTheme="minorHAnsi" w:hAnsiTheme="minorHAnsi" w:cstheme="minorHAnsi"/>
        </w:rPr>
        <w:t xml:space="preserve"> </w:t>
      </w:r>
      <w:r w:rsidR="00A76AFA" w:rsidRPr="00B0657E">
        <w:rPr>
          <w:rFonts w:asciiTheme="minorHAnsi" w:hAnsiTheme="minorHAnsi" w:cstheme="minorHAnsi"/>
        </w:rPr>
        <w:t xml:space="preserve">po dobu </w:t>
      </w:r>
      <w:r w:rsidR="00531FCA" w:rsidRPr="00B0657E">
        <w:rPr>
          <w:rFonts w:asciiTheme="minorHAnsi" w:hAnsiTheme="minorHAnsi" w:cstheme="minorHAnsi"/>
        </w:rPr>
        <w:t>60 měsíců</w:t>
      </w:r>
      <w:r w:rsidR="00A76AFA" w:rsidRPr="00B0657E">
        <w:rPr>
          <w:rFonts w:asciiTheme="minorHAnsi" w:hAnsiTheme="minorHAnsi" w:cstheme="minorHAnsi"/>
        </w:rPr>
        <w:t xml:space="preserve"> ode dne předání a převzetí</w:t>
      </w:r>
      <w:r w:rsidR="00FB6645">
        <w:rPr>
          <w:rFonts w:asciiTheme="minorHAnsi" w:hAnsiTheme="minorHAnsi" w:cstheme="minorHAnsi"/>
        </w:rPr>
        <w:t xml:space="preserve"> kompletního díla, tj. ode dne převzetí poslední části dokončeného díla</w:t>
      </w:r>
      <w:r w:rsidR="00293ABC" w:rsidRPr="00B0657E">
        <w:rPr>
          <w:rFonts w:asciiTheme="minorHAnsi" w:hAnsiTheme="minorHAnsi" w:cstheme="minorHAnsi"/>
        </w:rPr>
        <w:t>.</w:t>
      </w:r>
      <w:r w:rsidR="003D2869" w:rsidRPr="00B0657E">
        <w:rPr>
          <w:rFonts w:asciiTheme="minorHAnsi" w:hAnsiTheme="minorHAnsi" w:cstheme="minorHAnsi"/>
        </w:rPr>
        <w:t xml:space="preserve"> </w:t>
      </w:r>
    </w:p>
    <w:p w14:paraId="774D6F1D" w14:textId="73AB2440" w:rsidR="00CF5155" w:rsidRPr="00B0657E" w:rsidRDefault="00CF5155" w:rsidP="00720A77">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O předání dokončené</w:t>
      </w:r>
      <w:r w:rsidR="00AB0772">
        <w:rPr>
          <w:rFonts w:asciiTheme="minorHAnsi" w:hAnsiTheme="minorHAnsi" w:cstheme="minorHAnsi"/>
        </w:rPr>
        <w:t xml:space="preserve"> dílčí části </w:t>
      </w:r>
      <w:r w:rsidRPr="00B0657E">
        <w:rPr>
          <w:rFonts w:asciiTheme="minorHAnsi" w:hAnsiTheme="minorHAnsi" w:cstheme="minorHAnsi"/>
        </w:rPr>
        <w:t xml:space="preserve">díla bude mezi zhotovitelem a objednatelem </w:t>
      </w:r>
      <w:r w:rsidR="00AB0772">
        <w:rPr>
          <w:rFonts w:asciiTheme="minorHAnsi" w:hAnsiTheme="minorHAnsi" w:cstheme="minorHAnsi"/>
        </w:rPr>
        <w:t xml:space="preserve">vždy </w:t>
      </w:r>
      <w:r w:rsidRPr="00B0657E">
        <w:rPr>
          <w:rFonts w:asciiTheme="minorHAnsi" w:hAnsiTheme="minorHAnsi" w:cstheme="minorHAnsi"/>
        </w:rPr>
        <w:t xml:space="preserve">sepsán </w:t>
      </w:r>
      <w:r w:rsidRPr="00B0657E">
        <w:rPr>
          <w:rFonts w:asciiTheme="minorHAnsi" w:hAnsiTheme="minorHAnsi" w:cstheme="minorHAnsi"/>
          <w:b/>
          <w:bCs/>
        </w:rPr>
        <w:t>písemný předávací protokol</w:t>
      </w:r>
      <w:r w:rsidRPr="00B0657E">
        <w:rPr>
          <w:rFonts w:asciiTheme="minorHAnsi" w:hAnsiTheme="minorHAnsi" w:cstheme="minorHAnsi"/>
        </w:rPr>
        <w:t xml:space="preserve">, podepsaný za každou smluvní stranu zástupcem ve věcech technických a současně osobou oprávněnou jednat jménem objednatele a osobou oprávněnou jednat jménem zhotovitele.  K předání díla jsou smluvní strany povinny si poskytnout potřebnou součinnost. </w:t>
      </w:r>
    </w:p>
    <w:p w14:paraId="70AC92A2" w14:textId="77777777" w:rsidR="00CF5155" w:rsidRPr="00B0657E" w:rsidRDefault="00CF5155" w:rsidP="00CF5155">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V případě, že budou v předávacím protokolu uvedeny ojedinělé drobné vady nebránící převzetí, bude v předávacím protokolu stanovena závazná lhůta pro jejich odstranění. V této lhůtě je zhotovitel povinen všechny zde uvedené vady odstranit</w:t>
      </w:r>
      <w:r w:rsidR="00A76AFA" w:rsidRPr="00B0657E">
        <w:rPr>
          <w:rFonts w:asciiTheme="minorHAnsi" w:hAnsiTheme="minorHAnsi" w:cstheme="minorHAnsi"/>
        </w:rPr>
        <w:t xml:space="preserve">. </w:t>
      </w:r>
      <w:r w:rsidR="00A76AFA" w:rsidRPr="00B0657E">
        <w:rPr>
          <w:rFonts w:asciiTheme="minorHAnsi" w:hAnsiTheme="minorHAnsi" w:cstheme="minorHAnsi"/>
          <w:color w:val="000000" w:themeColor="text1"/>
        </w:rPr>
        <w:t xml:space="preserve">Pokud se zástupce objednatele a zhotovitele na této lhůtě nedohodnou, pak se výslovně sjednává, že tato lhůta činí </w:t>
      </w:r>
      <w:r w:rsidR="003D2869" w:rsidRPr="00B0657E">
        <w:rPr>
          <w:rFonts w:asciiTheme="minorHAnsi" w:hAnsiTheme="minorHAnsi" w:cstheme="minorHAnsi"/>
        </w:rPr>
        <w:t>14</w:t>
      </w:r>
      <w:r w:rsidR="00A76AFA" w:rsidRPr="00B0657E">
        <w:rPr>
          <w:rFonts w:asciiTheme="minorHAnsi" w:hAnsiTheme="minorHAnsi" w:cstheme="minorHAnsi"/>
          <w:color w:val="FF0000"/>
        </w:rPr>
        <w:t xml:space="preserve"> </w:t>
      </w:r>
      <w:r w:rsidR="00A76AFA" w:rsidRPr="00B0657E">
        <w:rPr>
          <w:rFonts w:asciiTheme="minorHAnsi" w:hAnsiTheme="minorHAnsi" w:cstheme="minorHAnsi"/>
          <w:color w:val="000000" w:themeColor="text1"/>
        </w:rPr>
        <w:t>kalendářních dnů od podpisu písemného předávacího protokolu.</w:t>
      </w:r>
    </w:p>
    <w:p w14:paraId="27824EA8" w14:textId="77777777" w:rsidR="00633307" w:rsidRPr="00B0657E" w:rsidRDefault="00CF5155" w:rsidP="00633307">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V souvislosti s předáním díla je zhotovitel povinen </w:t>
      </w:r>
      <w:r w:rsidRPr="00B0657E">
        <w:rPr>
          <w:rFonts w:asciiTheme="minorHAnsi" w:hAnsiTheme="minorHAnsi" w:cstheme="minorHAnsi"/>
          <w:color w:val="000000" w:themeColor="text1"/>
        </w:rPr>
        <w:t xml:space="preserve">předat objednateli též projektovou dokumentaci skutečného provedení stavby. Předání podkladů podle předchozí věty </w:t>
      </w:r>
      <w:r w:rsidRPr="00B0657E">
        <w:rPr>
          <w:rFonts w:asciiTheme="minorHAnsi" w:hAnsiTheme="minorHAnsi" w:cstheme="minorHAnsi"/>
        </w:rPr>
        <w:t xml:space="preserve">musí být zachyceno v předávacím protokolu. Objednatel je z důvodu nepředání podkladů oprávněn odepřít převzetí díla a podepsání předávacího protokolu. </w:t>
      </w:r>
    </w:p>
    <w:p w14:paraId="4D105BF8" w14:textId="3FF46390" w:rsidR="00633307" w:rsidRPr="00B0657E" w:rsidRDefault="00633307" w:rsidP="00633307">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Vznikne-li v důsledku vadného provádění díla zhotovitelem objednateli </w:t>
      </w:r>
      <w:r w:rsidR="00D21E8E">
        <w:rPr>
          <w:rFonts w:asciiTheme="minorHAnsi" w:hAnsiTheme="minorHAnsi" w:cstheme="minorHAnsi"/>
        </w:rPr>
        <w:t>újma</w:t>
      </w:r>
      <w:r w:rsidRPr="00B0657E">
        <w:rPr>
          <w:rFonts w:asciiTheme="minorHAnsi" w:hAnsiTheme="minorHAnsi" w:cstheme="minorHAnsi"/>
        </w:rPr>
        <w:t>, je zhotovitel povinen ji nahradit.</w:t>
      </w:r>
    </w:p>
    <w:p w14:paraId="07A52A3D" w14:textId="77777777" w:rsidR="00633307" w:rsidRPr="00B0657E" w:rsidRDefault="00C96533" w:rsidP="00633307">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Zhotovitel odpovídá za vhodnost použ</w:t>
      </w:r>
      <w:r w:rsidR="007916EF" w:rsidRPr="00B0657E">
        <w:rPr>
          <w:rFonts w:asciiTheme="minorHAnsi" w:hAnsiTheme="minorHAnsi" w:cstheme="minorHAnsi"/>
        </w:rPr>
        <w:t>itých materiálů.</w:t>
      </w:r>
      <w:r w:rsidR="00633307" w:rsidRPr="00B0657E">
        <w:rPr>
          <w:rFonts w:asciiTheme="minorHAnsi" w:hAnsiTheme="minorHAnsi" w:cstheme="minorHAnsi"/>
        </w:rPr>
        <w:t xml:space="preserve"> Vznikne-li v důsledku použití nevhodných materiálů škoda, je zhotovitel povinen ji nahradit, a to i v případě, že objednatel použití materiálů odsouhlasil.</w:t>
      </w:r>
    </w:p>
    <w:p w14:paraId="66522446" w14:textId="77777777" w:rsidR="006979CF" w:rsidRPr="00B0657E" w:rsidRDefault="00C96533" w:rsidP="006979CF">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Vady díla vzniklé v průběhu záruční doby uplatní objednatel (nebo jeho oprávněný zástupce) u zhotovitele písemně, přičemž v reklamaci vadu popíše. Objednatel je oprávněn požadovat odstranění vady opravou, jde-li o vadu opravitelnou, není-li to možné, je oprávněn požadovat odstranění vady nahrazením novou bezvadnou věcí (</w:t>
      </w:r>
      <w:r w:rsidR="00C82232" w:rsidRPr="00B0657E">
        <w:rPr>
          <w:rFonts w:asciiTheme="minorHAnsi" w:hAnsiTheme="minorHAnsi" w:cstheme="minorHAnsi"/>
        </w:rPr>
        <w:t xml:space="preserve">resp. novým </w:t>
      </w:r>
      <w:r w:rsidRPr="00B0657E">
        <w:rPr>
          <w:rFonts w:asciiTheme="minorHAnsi" w:hAnsiTheme="minorHAnsi" w:cstheme="minorHAnsi"/>
        </w:rPr>
        <w:t xml:space="preserve">plněním) nebo požadovat dodatečnou přiměřenou slevu ze sjednané ceny. </w:t>
      </w:r>
      <w:r w:rsidR="006F6E30" w:rsidRPr="00B0657E">
        <w:rPr>
          <w:rFonts w:asciiTheme="minorHAnsi" w:hAnsiTheme="minorHAnsi" w:cstheme="minorHAnsi"/>
          <w:color w:val="000000"/>
        </w:rPr>
        <w:t>Sleva bude poskytnuta formou dobropisu.</w:t>
      </w:r>
    </w:p>
    <w:p w14:paraId="78468185" w14:textId="77777777" w:rsidR="006979CF" w:rsidRPr="00B0657E" w:rsidRDefault="00C96533" w:rsidP="006979CF">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lastRenderedPageBreak/>
        <w:t xml:space="preserve">Zhotovitel je povinen zahájit bezplatné odstraňování reklamované vady neprodleně a odstranit ji v co nejkratším možném termínu, nejpozději však do </w:t>
      </w:r>
      <w:r w:rsidR="000063A0" w:rsidRPr="00B0657E">
        <w:rPr>
          <w:rFonts w:asciiTheme="minorHAnsi" w:hAnsiTheme="minorHAnsi" w:cstheme="minorHAnsi"/>
        </w:rPr>
        <w:t>10</w:t>
      </w:r>
      <w:r w:rsidRPr="00B0657E">
        <w:rPr>
          <w:rFonts w:asciiTheme="minorHAnsi" w:hAnsiTheme="minorHAnsi" w:cstheme="minorHAnsi"/>
        </w:rPr>
        <w:t xml:space="preserve"> pracovních dnů ode dne doručení písemné reklamace, je-li to technicky a technologicky možné, jinak do data do</w:t>
      </w:r>
      <w:r w:rsidR="006979CF" w:rsidRPr="00B0657E">
        <w:rPr>
          <w:rFonts w:asciiTheme="minorHAnsi" w:hAnsiTheme="minorHAnsi" w:cstheme="minorHAnsi"/>
        </w:rPr>
        <w:t>hodnutého smluvními stranami.</w:t>
      </w:r>
    </w:p>
    <w:p w14:paraId="43E3C154" w14:textId="77777777" w:rsidR="006979CF" w:rsidRPr="00B0657E" w:rsidRDefault="00720A77" w:rsidP="006979CF">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J</w:t>
      </w:r>
      <w:r w:rsidR="00C96533" w:rsidRPr="00B0657E">
        <w:rPr>
          <w:rFonts w:asciiTheme="minorHAnsi" w:hAnsiTheme="minorHAnsi" w:cstheme="minorHAnsi"/>
        </w:rPr>
        <w:t xml:space="preserve">estliže zhotovitel neodstraní vady ve lhůtách uvedených v odst. </w:t>
      </w:r>
      <w:r w:rsidR="00293ABC" w:rsidRPr="00B0657E">
        <w:rPr>
          <w:rFonts w:asciiTheme="minorHAnsi" w:hAnsiTheme="minorHAnsi" w:cstheme="minorHAnsi"/>
        </w:rPr>
        <w:t>6</w:t>
      </w:r>
      <w:r w:rsidR="00C96533" w:rsidRPr="00B0657E">
        <w:rPr>
          <w:rFonts w:asciiTheme="minorHAnsi" w:hAnsiTheme="minorHAnsi" w:cstheme="minorHAnsi"/>
        </w:rPr>
        <w:t>. tohoto článku</w:t>
      </w:r>
      <w:r w:rsidR="006979CF" w:rsidRPr="00B0657E">
        <w:rPr>
          <w:rFonts w:asciiTheme="minorHAnsi" w:hAnsiTheme="minorHAnsi" w:cstheme="minorHAnsi"/>
        </w:rPr>
        <w:t>,</w:t>
      </w:r>
      <w:r w:rsidR="00C96533" w:rsidRPr="00B0657E">
        <w:rPr>
          <w:rFonts w:asciiTheme="minorHAnsi" w:hAnsiTheme="minorHAnsi" w:cstheme="minorHAnsi"/>
        </w:rPr>
        <w:t xml:space="preserve"> je objednatel oprávněn provést </w:t>
      </w:r>
      <w:r w:rsidR="006979CF" w:rsidRPr="00B0657E">
        <w:rPr>
          <w:rFonts w:asciiTheme="minorHAnsi" w:hAnsiTheme="minorHAnsi" w:cstheme="minorHAnsi"/>
        </w:rPr>
        <w:t>odstranění vad</w:t>
      </w:r>
      <w:r w:rsidR="00C96533" w:rsidRPr="00B0657E">
        <w:rPr>
          <w:rFonts w:asciiTheme="minorHAnsi" w:hAnsiTheme="minorHAnsi" w:cstheme="minorHAnsi"/>
        </w:rPr>
        <w:t xml:space="preserve"> sám nebo jejich </w:t>
      </w:r>
      <w:r w:rsidR="006979CF" w:rsidRPr="00B0657E">
        <w:rPr>
          <w:rFonts w:asciiTheme="minorHAnsi" w:hAnsiTheme="minorHAnsi" w:cstheme="minorHAnsi"/>
        </w:rPr>
        <w:t>odstraněn</w:t>
      </w:r>
      <w:r w:rsidR="00C96533" w:rsidRPr="00B0657E">
        <w:rPr>
          <w:rFonts w:asciiTheme="minorHAnsi" w:hAnsiTheme="minorHAnsi" w:cstheme="minorHAnsi"/>
        </w:rPr>
        <w:t>ím pověřit jinou osobu nebo jejím prostřednictvím zakoupit</w:t>
      </w:r>
      <w:r w:rsidR="006979CF" w:rsidRPr="00B0657E">
        <w:rPr>
          <w:rFonts w:asciiTheme="minorHAnsi" w:hAnsiTheme="minorHAnsi" w:cstheme="minorHAnsi"/>
        </w:rPr>
        <w:t xml:space="preserve"> či</w:t>
      </w:r>
      <w:r w:rsidR="00C96533" w:rsidRPr="00B0657E">
        <w:rPr>
          <w:rFonts w:asciiTheme="minorHAnsi" w:hAnsiTheme="minorHAnsi" w:cstheme="minorHAnsi"/>
        </w:rPr>
        <w:t xml:space="preserve"> vyměnit vadnou či neúplně funkční část díla. </w:t>
      </w:r>
      <w:r w:rsidR="006979CF" w:rsidRPr="00B0657E">
        <w:rPr>
          <w:rFonts w:asciiTheme="minorHAnsi" w:hAnsiTheme="minorHAnsi" w:cstheme="minorHAnsi"/>
        </w:rPr>
        <w:t>N</w:t>
      </w:r>
      <w:r w:rsidR="00C96533" w:rsidRPr="00B0657E">
        <w:rPr>
          <w:rFonts w:asciiTheme="minorHAnsi" w:hAnsiTheme="minorHAnsi" w:cstheme="minorHAnsi"/>
        </w:rPr>
        <w:t xml:space="preserve">áklady </w:t>
      </w:r>
      <w:r w:rsidR="006979CF" w:rsidRPr="00B0657E">
        <w:rPr>
          <w:rFonts w:asciiTheme="minorHAnsi" w:hAnsiTheme="minorHAnsi" w:cstheme="minorHAnsi"/>
        </w:rPr>
        <w:t xml:space="preserve">s tím spojené </w:t>
      </w:r>
      <w:r w:rsidR="00C96533" w:rsidRPr="00B0657E">
        <w:rPr>
          <w:rFonts w:asciiTheme="minorHAnsi" w:hAnsiTheme="minorHAnsi" w:cstheme="minorHAnsi"/>
        </w:rPr>
        <w:t>je zhotovitel povinen uhradit objednateli do 14 dnů ode dne dor</w:t>
      </w:r>
      <w:r w:rsidR="006979CF" w:rsidRPr="00B0657E">
        <w:rPr>
          <w:rFonts w:asciiTheme="minorHAnsi" w:hAnsiTheme="minorHAnsi" w:cstheme="minorHAnsi"/>
        </w:rPr>
        <w:t>učení faktury</w:t>
      </w:r>
      <w:r w:rsidR="00C96533" w:rsidRPr="00B0657E">
        <w:rPr>
          <w:rFonts w:asciiTheme="minorHAnsi" w:hAnsiTheme="minorHAnsi" w:cstheme="minorHAnsi"/>
        </w:rPr>
        <w:t>. Tímto se zhotovitel nezbavuje odpovědnosti za dílo jako celek ani za jeho jednotlivé části.</w:t>
      </w:r>
    </w:p>
    <w:p w14:paraId="137C90A8" w14:textId="77777777" w:rsidR="00DB4637" w:rsidRDefault="00C96533" w:rsidP="005B14BE">
      <w:pPr>
        <w:pStyle w:val="Normlnweb"/>
        <w:numPr>
          <w:ilvl w:val="0"/>
          <w:numId w:val="19"/>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Uplatněním práv ze záruky za jakost nejsou dotčena práva objednatele na uhrazení smluvní pokuty a náhrad</w:t>
      </w:r>
      <w:r w:rsidR="00633307" w:rsidRPr="00B0657E">
        <w:rPr>
          <w:rFonts w:asciiTheme="minorHAnsi" w:hAnsiTheme="minorHAnsi" w:cstheme="minorHAnsi"/>
        </w:rPr>
        <w:t>y</w:t>
      </w:r>
      <w:r w:rsidRPr="00B0657E">
        <w:rPr>
          <w:rFonts w:asciiTheme="minorHAnsi" w:hAnsiTheme="minorHAnsi" w:cstheme="minorHAnsi"/>
        </w:rPr>
        <w:t xml:space="preserve"> škody související s vadným plněním.</w:t>
      </w:r>
    </w:p>
    <w:p w14:paraId="52F3E090" w14:textId="77777777" w:rsidR="00101028" w:rsidRDefault="00101028" w:rsidP="00101028">
      <w:pPr>
        <w:pStyle w:val="Normlnweb"/>
        <w:shd w:val="clear" w:color="auto" w:fill="FFFFFF"/>
        <w:ind w:left="360"/>
        <w:jc w:val="both"/>
        <w:rPr>
          <w:rFonts w:asciiTheme="minorHAnsi" w:hAnsiTheme="minorHAnsi" w:cstheme="minorHAnsi"/>
        </w:rPr>
      </w:pPr>
    </w:p>
    <w:p w14:paraId="7958C82E" w14:textId="77777777" w:rsidR="00101028" w:rsidRPr="00101028" w:rsidRDefault="00101028" w:rsidP="00101028">
      <w:pPr>
        <w:pStyle w:val="Normlnweb"/>
        <w:shd w:val="clear" w:color="auto" w:fill="FFFFFF"/>
        <w:spacing w:after="120"/>
        <w:jc w:val="center"/>
        <w:rPr>
          <w:rFonts w:asciiTheme="minorHAnsi" w:hAnsiTheme="minorHAnsi" w:cstheme="minorHAnsi"/>
          <w:b/>
        </w:rPr>
      </w:pPr>
      <w:r w:rsidRPr="00101028">
        <w:rPr>
          <w:rFonts w:asciiTheme="minorHAnsi" w:hAnsiTheme="minorHAnsi" w:cstheme="minorHAnsi"/>
          <w:b/>
        </w:rPr>
        <w:t>čl. X.</w:t>
      </w:r>
    </w:p>
    <w:p w14:paraId="5E048E56" w14:textId="77777777" w:rsidR="00101028" w:rsidRPr="00D62D27" w:rsidRDefault="00101028" w:rsidP="00101028">
      <w:pPr>
        <w:pStyle w:val="NormlnIMP0"/>
        <w:spacing w:line="240" w:lineRule="auto"/>
        <w:jc w:val="center"/>
        <w:rPr>
          <w:rFonts w:asciiTheme="minorHAnsi" w:eastAsia="Calibri" w:hAnsiTheme="minorHAnsi" w:cstheme="minorHAnsi"/>
          <w:b/>
          <w:szCs w:val="24"/>
        </w:rPr>
      </w:pPr>
      <w:bookmarkStart w:id="4" w:name="_Hlk106442144"/>
      <w:r w:rsidRPr="00D62D27">
        <w:rPr>
          <w:rFonts w:asciiTheme="minorHAnsi" w:eastAsia="Calibri" w:hAnsiTheme="minorHAnsi" w:cstheme="minorHAnsi"/>
          <w:b/>
          <w:szCs w:val="24"/>
        </w:rPr>
        <w:t xml:space="preserve">Sociální a environmentální odpovědnost, inovace </w:t>
      </w:r>
    </w:p>
    <w:p w14:paraId="6FD55C5F" w14:textId="77777777" w:rsidR="00101028" w:rsidRPr="00D62D27" w:rsidRDefault="00101028" w:rsidP="00101028">
      <w:pPr>
        <w:pStyle w:val="NormlnIMP0"/>
        <w:spacing w:line="240" w:lineRule="auto"/>
        <w:jc w:val="center"/>
        <w:rPr>
          <w:rFonts w:asciiTheme="minorHAnsi" w:hAnsiTheme="minorHAnsi" w:cstheme="minorHAnsi"/>
          <w:b/>
          <w:szCs w:val="24"/>
        </w:rPr>
      </w:pPr>
    </w:p>
    <w:p w14:paraId="67458E43"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Objednatel požaduje, aby Zhotovitel a jeho poddodavatelé prováděli dílo v souladu s mezinárodními úmluvami týkajících se organizace práce (ILO) přijatými Českou republikou.</w:t>
      </w:r>
    </w:p>
    <w:p w14:paraId="726F93F4" w14:textId="77777777" w:rsidR="00101028" w:rsidRPr="00D62D27" w:rsidRDefault="00101028" w:rsidP="00101028">
      <w:pPr>
        <w:spacing w:after="0" w:line="240" w:lineRule="auto"/>
        <w:jc w:val="both"/>
        <w:rPr>
          <w:rFonts w:asciiTheme="minorHAnsi" w:hAnsiTheme="minorHAnsi" w:cstheme="minorHAnsi"/>
          <w:sz w:val="24"/>
          <w:szCs w:val="24"/>
        </w:rPr>
      </w:pPr>
    </w:p>
    <w:p w14:paraId="3D8BDBE5"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Zhotovitel se zavazuje dodržovat minimálně následující základní pracovní standardy:</w:t>
      </w:r>
    </w:p>
    <w:p w14:paraId="397FBB88"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87 o svobodě sdružování a ochraně práva organizovat se</w:t>
      </w:r>
    </w:p>
    <w:p w14:paraId="744A13FD"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98 o právu organizovat se a kolektivně vyjednávat</w:t>
      </w:r>
    </w:p>
    <w:p w14:paraId="58EDCAF8"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29 o nucené práci</w:t>
      </w:r>
    </w:p>
    <w:p w14:paraId="359061E3"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105 o odstranění nucené práce</w:t>
      </w:r>
    </w:p>
    <w:p w14:paraId="7F081A7A"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138 o minimálním věku</w:t>
      </w:r>
    </w:p>
    <w:p w14:paraId="74ECB26D"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182 o nejhorších formách dětské práce</w:t>
      </w:r>
    </w:p>
    <w:p w14:paraId="37860665"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100 o rovnosti v odměňování</w:t>
      </w:r>
    </w:p>
    <w:p w14:paraId="2BB021D7" w14:textId="77777777" w:rsidR="00101028" w:rsidRPr="00D62D27" w:rsidRDefault="00101028" w:rsidP="00101028">
      <w:pPr>
        <w:pStyle w:val="Odstavecseseznamem"/>
        <w:numPr>
          <w:ilvl w:val="0"/>
          <w:numId w:val="31"/>
        </w:numPr>
        <w:autoSpaceDN w:val="0"/>
        <w:spacing w:after="0"/>
        <w:jc w:val="both"/>
        <w:rPr>
          <w:rFonts w:asciiTheme="minorHAnsi" w:hAnsiTheme="minorHAnsi" w:cstheme="minorHAnsi"/>
          <w:sz w:val="24"/>
          <w:szCs w:val="24"/>
        </w:rPr>
      </w:pPr>
      <w:r w:rsidRPr="00D62D27">
        <w:rPr>
          <w:rFonts w:asciiTheme="minorHAnsi" w:hAnsiTheme="minorHAnsi" w:cstheme="minorHAnsi"/>
          <w:sz w:val="24"/>
          <w:szCs w:val="24"/>
        </w:rPr>
        <w:t>Úmluva č. 111 o diskriminaci v zaměstnání a povolání</w:t>
      </w:r>
    </w:p>
    <w:p w14:paraId="1F0F0415" w14:textId="77777777" w:rsidR="00101028" w:rsidRPr="00D62D27" w:rsidRDefault="00101028" w:rsidP="00101028">
      <w:pPr>
        <w:pStyle w:val="Odstavecseseznamem"/>
        <w:numPr>
          <w:ilvl w:val="0"/>
          <w:numId w:val="31"/>
        </w:numPr>
        <w:autoSpaceDN w:val="0"/>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Úmluva č. 155 o bezpečnosti a zdraví pracovníků a pracovním prostředí.</w:t>
      </w:r>
    </w:p>
    <w:p w14:paraId="1E1C5E57" w14:textId="77777777" w:rsidR="00101028" w:rsidRPr="00D62D27" w:rsidRDefault="00101028" w:rsidP="00101028">
      <w:pPr>
        <w:pStyle w:val="Odstavecseseznamem"/>
        <w:autoSpaceDN w:val="0"/>
        <w:jc w:val="both"/>
        <w:rPr>
          <w:rFonts w:asciiTheme="minorHAnsi" w:hAnsiTheme="minorHAnsi" w:cstheme="minorHAnsi"/>
          <w:sz w:val="24"/>
          <w:szCs w:val="24"/>
        </w:rPr>
      </w:pPr>
    </w:p>
    <w:p w14:paraId="415BF8BC"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 xml:space="preserve">Zhotovitel a jeho poddodavatelé jsou odpovědní za zajištění toho, aby všichni zaměstnanci pracující na díle měli zákonné právo pracovat v České republice a že jejich zaměstnání bude v souladu se zákonem č. 262/2006 Sb., zákoník práce. </w:t>
      </w:r>
    </w:p>
    <w:p w14:paraId="006228EE" w14:textId="77777777" w:rsidR="00101028" w:rsidRPr="00D62D27" w:rsidRDefault="00101028" w:rsidP="00101028">
      <w:pPr>
        <w:spacing w:after="0" w:line="240" w:lineRule="auto"/>
        <w:jc w:val="both"/>
        <w:rPr>
          <w:rFonts w:asciiTheme="minorHAnsi" w:hAnsiTheme="minorHAnsi" w:cstheme="minorHAnsi"/>
          <w:sz w:val="24"/>
          <w:szCs w:val="24"/>
        </w:rPr>
      </w:pPr>
    </w:p>
    <w:p w14:paraId="50C8E3C3"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Zhotovitel a jeho poddodavatelé musí zajistit rovnost a spravedlivé a důstojné zacházení se všemi jejich zaměstnanci, přičemž budou podporovat rozmanitost, inovace a spravedlivě oceňovat své zaměstnance. Diskriminace zaměstnanců jakéhokoli druhu je přísně zakázána.</w:t>
      </w:r>
    </w:p>
    <w:p w14:paraId="45D69D9C" w14:textId="77777777" w:rsidR="00101028" w:rsidRPr="00D62D27" w:rsidRDefault="00101028" w:rsidP="00101028">
      <w:pPr>
        <w:spacing w:after="0" w:line="240" w:lineRule="auto"/>
        <w:jc w:val="both"/>
        <w:rPr>
          <w:rFonts w:asciiTheme="minorHAnsi" w:hAnsiTheme="minorHAnsi" w:cstheme="minorHAnsi"/>
          <w:sz w:val="24"/>
          <w:szCs w:val="24"/>
        </w:rPr>
      </w:pPr>
    </w:p>
    <w:p w14:paraId="556955DE"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Veškerý nábor zaměstnanců v rámci provádění díla bude Zhotovitel provádět systematicky s cílem respektovat v maximální možné míře preferenci Objednatele poskytnout zaměstnání vhodných kvalifikovaných místních uchazečů tam, kde to bude možné. Zhotovitel se současně zavazuje, že nebude nabízet žádné nabídky zaměstnání stávajícím zaměstnancům Objednatele. Dále se předpokládá, že Zhotovitel a jeho poddodavatelé respektují základní lidská práva, včetně plnění Všeobecné deklarace Lidských práv a Evropské úmluvy o lidských právech.</w:t>
      </w:r>
    </w:p>
    <w:p w14:paraId="45100A94" w14:textId="77777777" w:rsidR="00101028" w:rsidRPr="00D62D27" w:rsidRDefault="00101028" w:rsidP="00101028">
      <w:pPr>
        <w:spacing w:after="0" w:line="240" w:lineRule="auto"/>
        <w:jc w:val="both"/>
        <w:rPr>
          <w:rFonts w:asciiTheme="minorHAnsi" w:hAnsiTheme="minorHAnsi" w:cstheme="minorHAnsi"/>
          <w:sz w:val="24"/>
          <w:szCs w:val="24"/>
        </w:rPr>
      </w:pPr>
    </w:p>
    <w:p w14:paraId="13729CF2"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lastRenderedPageBreak/>
        <w:t>Pokud se Objednatel dozví, že Zhotovitel nebo jeho poddodavatelé nesplňují výše uvedená nařízení, je Zhotovitel povinen tyto nedostatky napravit a dokončit plnění dle smlouvy v souladu s těmito požadavky. Jakékoli potenciální náklady spojené s touto povinností jsou nákladem Zhotovitele.</w:t>
      </w:r>
    </w:p>
    <w:p w14:paraId="2EFBA6D6" w14:textId="77777777" w:rsidR="00101028" w:rsidRPr="00D62D27" w:rsidRDefault="00101028" w:rsidP="00101028">
      <w:pPr>
        <w:pStyle w:val="Odstavecseseznamem"/>
        <w:rPr>
          <w:rFonts w:asciiTheme="minorHAnsi" w:hAnsiTheme="minorHAnsi" w:cstheme="minorHAnsi"/>
          <w:sz w:val="24"/>
          <w:szCs w:val="24"/>
        </w:rPr>
      </w:pPr>
    </w:p>
    <w:p w14:paraId="073C3F0E" w14:textId="77777777" w:rsidR="00101028" w:rsidRPr="00D62D27" w:rsidRDefault="00101028" w:rsidP="00101028">
      <w:pPr>
        <w:pStyle w:val="Odstavecseseznamem"/>
        <w:numPr>
          <w:ilvl w:val="0"/>
          <w:numId w:val="30"/>
        </w:numPr>
        <w:spacing w:after="0" w:line="240" w:lineRule="auto"/>
        <w:jc w:val="both"/>
        <w:rPr>
          <w:rFonts w:asciiTheme="minorHAnsi" w:hAnsiTheme="minorHAnsi" w:cstheme="minorHAnsi"/>
          <w:sz w:val="24"/>
          <w:szCs w:val="24"/>
        </w:rPr>
      </w:pPr>
      <w:r w:rsidRPr="00D62D27">
        <w:rPr>
          <w:rFonts w:asciiTheme="minorHAnsi" w:hAnsiTheme="minorHAnsi" w:cstheme="minorHAnsi"/>
          <w:sz w:val="24"/>
          <w:szCs w:val="24"/>
        </w:rPr>
        <w:t>Zhotovitel se zavazuje v maximální možné míře při realizaci předmětu této smlouvy dodržovat principy sociálně odpovědného zadávání, environmentálně odpovědného zadávání a inovací. Zhotovitel se v tomto smyslu zavazuje dodržovat veškeré pracovněprávní předpisy, předpisy týkající se bezpečnosti a ochrany zdraví při práci, jakož i předpisy související s ochranou životního prostředí. V případě zjištění porušení této povinnosti bude ze strany objednatele uplatněna sankce ve výši 50.000, - Kč, a to za každý jednotlivý případ takovéhoto porušení.</w:t>
      </w:r>
    </w:p>
    <w:bookmarkEnd w:id="4"/>
    <w:p w14:paraId="36535512" w14:textId="77777777" w:rsidR="00101028" w:rsidRPr="00B0657E" w:rsidRDefault="00101028" w:rsidP="00101028">
      <w:pPr>
        <w:pStyle w:val="Normlnweb"/>
        <w:shd w:val="clear" w:color="auto" w:fill="FFFFFF"/>
        <w:ind w:left="360"/>
        <w:jc w:val="both"/>
        <w:rPr>
          <w:rFonts w:asciiTheme="minorHAnsi" w:hAnsiTheme="minorHAnsi" w:cstheme="minorHAnsi"/>
        </w:rPr>
      </w:pPr>
    </w:p>
    <w:p w14:paraId="48FAEB83" w14:textId="77777777" w:rsidR="00DB4637" w:rsidRPr="00B0657E" w:rsidRDefault="00DB4637" w:rsidP="005B14BE">
      <w:pPr>
        <w:pStyle w:val="Normlnweb"/>
        <w:shd w:val="clear" w:color="auto" w:fill="FFFFFF"/>
        <w:rPr>
          <w:rFonts w:asciiTheme="minorHAnsi" w:hAnsiTheme="minorHAnsi" w:cstheme="minorHAnsi"/>
          <w:b/>
        </w:rPr>
      </w:pPr>
    </w:p>
    <w:p w14:paraId="2A68573A" w14:textId="16CA4C91" w:rsidR="006979CF" w:rsidRPr="00B0657E" w:rsidRDefault="00C96533" w:rsidP="005B607B">
      <w:pPr>
        <w:pStyle w:val="Normlnweb"/>
        <w:shd w:val="clear" w:color="auto" w:fill="FFFFFF"/>
        <w:jc w:val="center"/>
        <w:rPr>
          <w:rFonts w:asciiTheme="minorHAnsi" w:hAnsiTheme="minorHAnsi" w:cstheme="minorHAnsi"/>
        </w:rPr>
      </w:pPr>
      <w:r w:rsidRPr="00B0657E">
        <w:rPr>
          <w:rFonts w:asciiTheme="minorHAnsi" w:hAnsiTheme="minorHAnsi" w:cstheme="minorHAnsi"/>
          <w:b/>
        </w:rPr>
        <w:t>X</w:t>
      </w:r>
      <w:r w:rsidR="00101028">
        <w:rPr>
          <w:rFonts w:asciiTheme="minorHAnsi" w:hAnsiTheme="minorHAnsi" w:cstheme="minorHAnsi"/>
          <w:b/>
        </w:rPr>
        <w:t>I</w:t>
      </w:r>
      <w:r w:rsidRPr="00B0657E">
        <w:rPr>
          <w:rFonts w:asciiTheme="minorHAnsi" w:hAnsiTheme="minorHAnsi" w:cstheme="minorHAnsi"/>
          <w:b/>
        </w:rPr>
        <w:t>.</w:t>
      </w:r>
      <w:r w:rsidRPr="00B0657E">
        <w:rPr>
          <w:rFonts w:asciiTheme="minorHAnsi" w:hAnsiTheme="minorHAnsi" w:cstheme="minorHAnsi"/>
          <w:b/>
        </w:rPr>
        <w:br/>
        <w:t>Další ujednání</w:t>
      </w:r>
    </w:p>
    <w:p w14:paraId="61AECCED" w14:textId="4A4FEB2F" w:rsidR="006979CF" w:rsidRPr="00226E12" w:rsidRDefault="00C96533" w:rsidP="006979CF">
      <w:pPr>
        <w:pStyle w:val="Normlnweb"/>
        <w:numPr>
          <w:ilvl w:val="3"/>
          <w:numId w:val="3"/>
        </w:numPr>
        <w:shd w:val="clear" w:color="auto" w:fill="FFFFFF"/>
        <w:tabs>
          <w:tab w:val="left" w:pos="360"/>
        </w:tabs>
        <w:ind w:left="360"/>
        <w:jc w:val="both"/>
        <w:rPr>
          <w:rFonts w:asciiTheme="minorHAnsi" w:hAnsiTheme="minorHAnsi" w:cstheme="minorHAnsi"/>
        </w:rPr>
      </w:pPr>
      <w:r w:rsidRPr="00B0657E">
        <w:rPr>
          <w:rFonts w:asciiTheme="minorHAnsi" w:hAnsiTheme="minorHAnsi" w:cstheme="minorHAnsi"/>
        </w:rPr>
        <w:t xml:space="preserve">Je-li k plnění povinností zhotovitele z této smlouvy třeba činit právní úkony jménem objednatele, </w:t>
      </w:r>
      <w:r w:rsidR="00777BAF" w:rsidRPr="00B0657E">
        <w:rPr>
          <w:rFonts w:asciiTheme="minorHAnsi" w:hAnsiTheme="minorHAnsi" w:cstheme="minorHAnsi"/>
        </w:rPr>
        <w:t xml:space="preserve">je objednatel povinen poskytnout zhotoviteli potřebnou součinnost nebo </w:t>
      </w:r>
      <w:r w:rsidRPr="00B0657E">
        <w:rPr>
          <w:rFonts w:asciiTheme="minorHAnsi" w:hAnsiTheme="minorHAnsi" w:cstheme="minorHAnsi"/>
        </w:rPr>
        <w:t>udělit zhotoviteli písemnou plnou moc, kterou se zhotovitel zavazuje př</w:t>
      </w:r>
      <w:r w:rsidR="006979CF" w:rsidRPr="00B0657E">
        <w:rPr>
          <w:rFonts w:asciiTheme="minorHAnsi" w:hAnsiTheme="minorHAnsi" w:cstheme="minorHAnsi"/>
        </w:rPr>
        <w:t>ijmout a jednat dle ní osobně.</w:t>
      </w:r>
    </w:p>
    <w:p w14:paraId="2041D1A2" w14:textId="3CF42291" w:rsidR="006979CF" w:rsidRPr="00226E12" w:rsidRDefault="00C96533" w:rsidP="006979CF">
      <w:pPr>
        <w:pStyle w:val="Normlnweb"/>
        <w:numPr>
          <w:ilvl w:val="3"/>
          <w:numId w:val="3"/>
        </w:numPr>
        <w:shd w:val="clear" w:color="auto" w:fill="FFFFFF"/>
        <w:tabs>
          <w:tab w:val="left" w:pos="360"/>
        </w:tabs>
        <w:ind w:left="360"/>
        <w:jc w:val="both"/>
        <w:rPr>
          <w:rFonts w:asciiTheme="minorHAnsi" w:hAnsiTheme="minorHAnsi" w:cstheme="minorHAnsi"/>
          <w:b/>
        </w:rPr>
      </w:pPr>
      <w:r w:rsidRPr="00B0657E">
        <w:rPr>
          <w:rFonts w:asciiTheme="minorHAnsi" w:hAnsiTheme="minorHAnsi" w:cstheme="minorHAnsi"/>
        </w:rPr>
        <w:t>Práva a povinnosti stran vyplývající ze smlouvy přechází v plném rozsahu na jejich právní nástupce.</w:t>
      </w:r>
    </w:p>
    <w:p w14:paraId="500E42A2" w14:textId="77E10CBF" w:rsidR="00C82232" w:rsidRPr="00226E12" w:rsidRDefault="00C96533" w:rsidP="00C82232">
      <w:pPr>
        <w:pStyle w:val="Normlnweb"/>
        <w:numPr>
          <w:ilvl w:val="3"/>
          <w:numId w:val="3"/>
        </w:numPr>
        <w:shd w:val="clear" w:color="auto" w:fill="FFFFFF"/>
        <w:tabs>
          <w:tab w:val="left" w:pos="360"/>
        </w:tabs>
        <w:ind w:left="360"/>
        <w:jc w:val="both"/>
        <w:rPr>
          <w:rFonts w:asciiTheme="minorHAnsi" w:hAnsiTheme="minorHAnsi" w:cstheme="minorHAnsi"/>
          <w:b/>
        </w:rPr>
      </w:pPr>
      <w:r w:rsidRPr="00B0657E">
        <w:rPr>
          <w:rFonts w:asciiTheme="minorHAnsi" w:hAnsiTheme="minorHAnsi" w:cstheme="minorHAnsi"/>
        </w:rPr>
        <w:t xml:space="preserve">Zhotovitel bere na vědomí, že veškeré informace, skutečnosti, veškerá dokumentace týkající se díla </w:t>
      </w:r>
      <w:r w:rsidR="00633307" w:rsidRPr="00B0657E">
        <w:rPr>
          <w:rFonts w:asciiTheme="minorHAnsi" w:hAnsiTheme="minorHAnsi" w:cstheme="minorHAnsi"/>
        </w:rPr>
        <w:t>jsou</w:t>
      </w:r>
      <w:r w:rsidRPr="00B0657E">
        <w:rPr>
          <w:rFonts w:asciiTheme="minorHAnsi" w:hAnsiTheme="minorHAnsi" w:cstheme="minorHAnsi"/>
        </w:rPr>
        <w:t xml:space="preserve"> předmětem obchodního tajemství objednatele a tento je považuje za důvěrné</w:t>
      </w:r>
      <w:r w:rsidR="00DE7E72" w:rsidRPr="00B0657E">
        <w:rPr>
          <w:rFonts w:asciiTheme="minorHAnsi" w:hAnsiTheme="minorHAnsi" w:cstheme="minorHAnsi"/>
        </w:rPr>
        <w:t xml:space="preserve">. </w:t>
      </w:r>
      <w:r w:rsidRPr="00B0657E">
        <w:rPr>
          <w:rFonts w:asciiTheme="minorHAnsi" w:hAnsiTheme="minorHAnsi" w:cstheme="minorHAnsi"/>
        </w:rPr>
        <w:t>Výjimku tvoří informace vyžádané třetími osobami, jejichž oprávnění vyplývá z příslušných právních předpisů.</w:t>
      </w:r>
    </w:p>
    <w:p w14:paraId="1BAE7A33" w14:textId="48D38280" w:rsidR="00705013" w:rsidRPr="00226E12" w:rsidRDefault="00C82232" w:rsidP="00226E12">
      <w:pPr>
        <w:pStyle w:val="Normlnweb"/>
        <w:numPr>
          <w:ilvl w:val="3"/>
          <w:numId w:val="3"/>
        </w:numPr>
        <w:shd w:val="clear" w:color="auto" w:fill="FFFFFF"/>
        <w:tabs>
          <w:tab w:val="left" w:pos="360"/>
        </w:tabs>
        <w:ind w:left="360"/>
        <w:jc w:val="both"/>
        <w:rPr>
          <w:rFonts w:asciiTheme="minorHAnsi" w:hAnsiTheme="minorHAnsi" w:cstheme="minorHAnsi"/>
          <w:b/>
        </w:rPr>
      </w:pPr>
      <w:r w:rsidRPr="00B0657E">
        <w:rPr>
          <w:rFonts w:asciiTheme="minorHAnsi" w:hAnsiTheme="minorHAnsi" w:cstheme="minorHAnsi"/>
          <w:color w:val="000000"/>
        </w:rPr>
        <w:t xml:space="preserve">Smluvní strany souhlasí s </w:t>
      </w:r>
      <w:r w:rsidR="005B607B">
        <w:rPr>
          <w:rFonts w:asciiTheme="minorHAnsi" w:hAnsiTheme="minorHAnsi" w:cstheme="minorHAnsi"/>
          <w:color w:val="000000"/>
        </w:rPr>
        <w:t>u</w:t>
      </w:r>
      <w:r w:rsidRPr="00B0657E">
        <w:rPr>
          <w:rFonts w:asciiTheme="minorHAnsi" w:hAnsiTheme="minorHAnsi" w:cstheme="minorHAnsi"/>
          <w:color w:val="000000"/>
        </w:rPr>
        <w:t xml:space="preserve">veřejněním této smlouvy, případných dodatků uzavřených k této smlouvě a dalších smluv na tuto smlouvu navazujících, jakož i s </w:t>
      </w:r>
      <w:r w:rsidR="005B607B">
        <w:rPr>
          <w:rFonts w:asciiTheme="minorHAnsi" w:hAnsiTheme="minorHAnsi" w:cstheme="minorHAnsi"/>
          <w:color w:val="000000"/>
        </w:rPr>
        <w:t>u</w:t>
      </w:r>
      <w:r w:rsidRPr="00B0657E">
        <w:rPr>
          <w:rFonts w:asciiTheme="minorHAnsi" w:hAnsiTheme="minorHAnsi" w:cstheme="minorHAnsi"/>
          <w:color w:val="000000"/>
        </w:rPr>
        <w:t>veřejněním dalších aspektů tohoto smluvního vztahu</w:t>
      </w:r>
      <w:r w:rsidR="00602A98" w:rsidRPr="00B0657E">
        <w:rPr>
          <w:rFonts w:asciiTheme="minorHAnsi" w:hAnsiTheme="minorHAnsi" w:cstheme="minorHAnsi"/>
          <w:color w:val="000000"/>
        </w:rPr>
        <w:t xml:space="preserve"> </w:t>
      </w:r>
      <w:r w:rsidR="00602A98" w:rsidRPr="00B0657E">
        <w:rPr>
          <w:rFonts w:asciiTheme="minorHAnsi" w:hAnsiTheme="minorHAnsi" w:cstheme="minorHAnsi"/>
          <w:bCs/>
        </w:rPr>
        <w:t xml:space="preserve">podle § 219 zákona </w:t>
      </w:r>
      <w:r w:rsidR="008D48FA" w:rsidRPr="00B0657E">
        <w:rPr>
          <w:rFonts w:asciiTheme="minorHAnsi" w:hAnsiTheme="minorHAnsi" w:cstheme="minorHAnsi"/>
          <w:bCs/>
        </w:rPr>
        <w:t xml:space="preserve">č. </w:t>
      </w:r>
      <w:r w:rsidR="00602A98" w:rsidRPr="00B0657E">
        <w:rPr>
          <w:rFonts w:asciiTheme="minorHAnsi" w:hAnsiTheme="minorHAnsi" w:cstheme="minorHAnsi"/>
          <w:bCs/>
        </w:rPr>
        <w:t xml:space="preserve">134/2016 o zadávání veřejných zakázek a s </w:t>
      </w:r>
      <w:r w:rsidR="005B607B">
        <w:rPr>
          <w:rFonts w:asciiTheme="minorHAnsi" w:hAnsiTheme="minorHAnsi" w:cstheme="minorHAnsi"/>
          <w:bCs/>
        </w:rPr>
        <w:t>u</w:t>
      </w:r>
      <w:r w:rsidR="00602A98" w:rsidRPr="00B0657E">
        <w:rPr>
          <w:rFonts w:asciiTheme="minorHAnsi" w:hAnsiTheme="minorHAnsi" w:cstheme="minorHAnsi"/>
          <w:bCs/>
        </w:rPr>
        <w:t xml:space="preserve">veřejněním celého obsahu smlouvy vč. jejích změn a dodatků podle § 5 odst. 1 zákona 340/2015 Sb. o registru smluv v centrálním registru smluv a s </w:t>
      </w:r>
      <w:r w:rsidRPr="00B0657E">
        <w:rPr>
          <w:rFonts w:asciiTheme="minorHAnsi" w:hAnsiTheme="minorHAnsi" w:cstheme="minorHAnsi"/>
        </w:rPr>
        <w:t>poskytnutím informací o smlouvě v rozsahu stanoveném zákonem o svobodném přístupu k informacím.</w:t>
      </w:r>
      <w:r w:rsidR="008830CB" w:rsidRPr="00B0657E">
        <w:rPr>
          <w:rFonts w:asciiTheme="minorHAnsi" w:hAnsiTheme="minorHAnsi" w:cstheme="minorHAnsi"/>
        </w:rPr>
        <w:t xml:space="preserve"> Uveřejnění v registru smluv včetně uvedení metadat provede </w:t>
      </w:r>
      <w:r w:rsidR="009A2367" w:rsidRPr="00B0657E">
        <w:rPr>
          <w:rFonts w:asciiTheme="minorHAnsi" w:hAnsiTheme="minorHAnsi" w:cstheme="minorHAnsi"/>
        </w:rPr>
        <w:t>Objednatel</w:t>
      </w:r>
      <w:r w:rsidR="008830CB" w:rsidRPr="00B0657E">
        <w:rPr>
          <w:rFonts w:asciiTheme="minorHAnsi" w:hAnsiTheme="minorHAnsi" w:cstheme="minorHAnsi"/>
        </w:rPr>
        <w:t>.</w:t>
      </w:r>
    </w:p>
    <w:p w14:paraId="07E441CC" w14:textId="4242C94B" w:rsidR="00705013" w:rsidRPr="00226E12" w:rsidRDefault="008A241D" w:rsidP="001563B0">
      <w:pPr>
        <w:pStyle w:val="Normlnweb"/>
        <w:numPr>
          <w:ilvl w:val="3"/>
          <w:numId w:val="3"/>
        </w:numPr>
        <w:shd w:val="clear" w:color="auto" w:fill="FFFFFF"/>
        <w:tabs>
          <w:tab w:val="left" w:pos="360"/>
        </w:tabs>
        <w:ind w:left="360"/>
        <w:jc w:val="both"/>
        <w:rPr>
          <w:rFonts w:asciiTheme="minorHAnsi" w:hAnsiTheme="minorHAnsi" w:cstheme="minorHAnsi"/>
          <w:b/>
        </w:rPr>
      </w:pPr>
      <w:r w:rsidRPr="00B0657E">
        <w:rPr>
          <w:rFonts w:asciiTheme="minorHAnsi" w:hAnsiTheme="minorHAnsi" w:cstheme="minorHAnsi"/>
          <w:bCs/>
        </w:rPr>
        <w:t xml:space="preserve">Zhotovitel není oprávněn postoupit svá práva a povinnosti nebo pohledávky plynoucí z této smlouvy nebo její části třetí osobě bez předchozího písemného souhlasu objednatele. </w:t>
      </w:r>
    </w:p>
    <w:p w14:paraId="5ABCF338" w14:textId="77777777" w:rsidR="008830CB" w:rsidRPr="00B0657E" w:rsidRDefault="008D48FA" w:rsidP="009F2287">
      <w:pPr>
        <w:pStyle w:val="Normlnweb"/>
        <w:numPr>
          <w:ilvl w:val="3"/>
          <w:numId w:val="3"/>
        </w:numPr>
        <w:shd w:val="clear" w:color="auto" w:fill="FFFFFF"/>
        <w:tabs>
          <w:tab w:val="left" w:pos="360"/>
        </w:tabs>
        <w:ind w:left="360"/>
        <w:jc w:val="both"/>
        <w:rPr>
          <w:rFonts w:asciiTheme="minorHAnsi" w:hAnsiTheme="minorHAnsi" w:cstheme="minorHAnsi"/>
          <w:bCs/>
        </w:rPr>
      </w:pPr>
      <w:r w:rsidRPr="00B0657E">
        <w:rPr>
          <w:rFonts w:asciiTheme="minorHAnsi" w:hAnsiTheme="minorHAnsi" w:cstheme="minorHAnsi"/>
        </w:rPr>
        <w:t>Zhotovitel je povinen objednateli písemně sdělit identifikační údaje všech subdodavatelů, kterých využije při provádění díla. Veškeré změny týkající se subdodavatelů je povinen zhotovitel písemně sdělit objednavateli do dvou pracovních dnů od zjištění příslušné změny. Tato povinnost platí zejména v případě subdodavatelů, prostřednictvím kterých zhotovitel prokazoval kvalifikační předpoklady v průběhu veřejné zakázky, která vedla k uzavření této smlouvy.</w:t>
      </w:r>
    </w:p>
    <w:p w14:paraId="1DCB8975" w14:textId="77777777" w:rsidR="00CF5155" w:rsidRPr="00B0657E" w:rsidRDefault="00CF5155" w:rsidP="009F2287">
      <w:pPr>
        <w:pStyle w:val="Normlnweb"/>
        <w:shd w:val="clear" w:color="auto" w:fill="FFFFFF"/>
        <w:tabs>
          <w:tab w:val="left" w:pos="360"/>
        </w:tabs>
        <w:jc w:val="both"/>
        <w:rPr>
          <w:rFonts w:asciiTheme="minorHAnsi" w:hAnsiTheme="minorHAnsi" w:cstheme="minorHAnsi"/>
          <w:b/>
        </w:rPr>
      </w:pPr>
    </w:p>
    <w:p w14:paraId="517130C7" w14:textId="1ED3FDFA" w:rsidR="00226E12" w:rsidRPr="005B607B" w:rsidRDefault="00C96533" w:rsidP="005B607B">
      <w:pPr>
        <w:pStyle w:val="Normlnweb"/>
        <w:shd w:val="clear" w:color="auto" w:fill="FFFFFF"/>
        <w:jc w:val="center"/>
        <w:rPr>
          <w:rFonts w:asciiTheme="minorHAnsi" w:hAnsiTheme="minorHAnsi" w:cstheme="minorHAnsi"/>
          <w:b/>
        </w:rPr>
      </w:pPr>
      <w:r w:rsidRPr="00B0657E">
        <w:rPr>
          <w:rFonts w:asciiTheme="minorHAnsi" w:hAnsiTheme="minorHAnsi" w:cstheme="minorHAnsi"/>
          <w:b/>
        </w:rPr>
        <w:t>XI</w:t>
      </w:r>
      <w:r w:rsidR="00101028">
        <w:rPr>
          <w:rFonts w:asciiTheme="minorHAnsi" w:hAnsiTheme="minorHAnsi" w:cstheme="minorHAnsi"/>
          <w:b/>
        </w:rPr>
        <w:t>I</w:t>
      </w:r>
      <w:r w:rsidRPr="00B0657E">
        <w:rPr>
          <w:rFonts w:asciiTheme="minorHAnsi" w:hAnsiTheme="minorHAnsi" w:cstheme="minorHAnsi"/>
          <w:b/>
        </w:rPr>
        <w:t xml:space="preserve">. </w:t>
      </w:r>
      <w:r w:rsidRPr="00B0657E">
        <w:rPr>
          <w:rFonts w:asciiTheme="minorHAnsi" w:hAnsiTheme="minorHAnsi" w:cstheme="minorHAnsi"/>
          <w:b/>
        </w:rPr>
        <w:br/>
        <w:t>Závěrečná ustanovení</w:t>
      </w:r>
    </w:p>
    <w:p w14:paraId="20EE6914" w14:textId="5C9085A3" w:rsidR="00E4458D" w:rsidRPr="00226E12" w:rsidRDefault="00E4458D" w:rsidP="00E4458D">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Tato smlouva nabývá platnosti okamžikem jejího podpisu poslední smluvní stranou a účinnosti dnem uveřejnění v registru smluv podle zákona </w:t>
      </w:r>
      <w:r w:rsidR="00777BAF" w:rsidRPr="00B0657E">
        <w:rPr>
          <w:rFonts w:asciiTheme="minorHAnsi" w:hAnsiTheme="minorHAnsi" w:cstheme="minorHAnsi"/>
        </w:rPr>
        <w:t xml:space="preserve">č. </w:t>
      </w:r>
      <w:r w:rsidRPr="00B0657E">
        <w:rPr>
          <w:rFonts w:asciiTheme="minorHAnsi" w:hAnsiTheme="minorHAnsi" w:cstheme="minorHAnsi"/>
          <w:color w:val="000000"/>
        </w:rPr>
        <w:t>340/2015 Sb.</w:t>
      </w:r>
    </w:p>
    <w:p w14:paraId="7C4BAB2E" w14:textId="3857C305" w:rsidR="00E4458D" w:rsidRPr="00226E12" w:rsidRDefault="00C96533" w:rsidP="006979CF">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Pokud tato smlouva nestanoví jinak, řídí se právní vztahy jí založené ob</w:t>
      </w:r>
      <w:r w:rsidR="006979CF" w:rsidRPr="00B0657E">
        <w:rPr>
          <w:rFonts w:asciiTheme="minorHAnsi" w:hAnsiTheme="minorHAnsi" w:cstheme="minorHAnsi"/>
        </w:rPr>
        <w:t>čanským</w:t>
      </w:r>
      <w:r w:rsidRPr="00B0657E">
        <w:rPr>
          <w:rFonts w:asciiTheme="minorHAnsi" w:hAnsiTheme="minorHAnsi" w:cstheme="minorHAnsi"/>
        </w:rPr>
        <w:t xml:space="preserve"> zákoníkem. Nelze-li některé otázky řešit podle těchto ustanovení, použijí se platné obecně závazné právní předpisy právního řádu České republiky. Případné spory se budou řešit </w:t>
      </w:r>
      <w:r w:rsidRPr="00B0657E">
        <w:rPr>
          <w:rFonts w:asciiTheme="minorHAnsi" w:hAnsiTheme="minorHAnsi" w:cstheme="minorHAnsi"/>
        </w:rPr>
        <w:lastRenderedPageBreak/>
        <w:t xml:space="preserve">před českými soudy podle platného české právního </w:t>
      </w:r>
      <w:r w:rsidR="006979CF" w:rsidRPr="00B0657E">
        <w:rPr>
          <w:rFonts w:asciiTheme="minorHAnsi" w:hAnsiTheme="minorHAnsi" w:cstheme="minorHAnsi"/>
        </w:rPr>
        <w:t>řádu.</w:t>
      </w:r>
      <w:r w:rsidR="005B607B">
        <w:rPr>
          <w:rFonts w:asciiTheme="minorHAnsi" w:hAnsiTheme="minorHAnsi" w:cstheme="minorHAnsi"/>
        </w:rPr>
        <w:t xml:space="preserve"> </w:t>
      </w:r>
      <w:bookmarkStart w:id="5" w:name="_Hlk124769867"/>
      <w:r w:rsidR="005B607B">
        <w:rPr>
          <w:rFonts w:asciiTheme="minorHAnsi" w:hAnsiTheme="minorHAnsi" w:cstheme="minorHAnsi"/>
        </w:rPr>
        <w:t>Soudem příslušným pro řešení sporů týkajících se práv a povinností stran vzniklých z této smlouvy je Okresní soud ve Znojmě.</w:t>
      </w:r>
    </w:p>
    <w:bookmarkEnd w:id="5"/>
    <w:p w14:paraId="6EBBFBD2" w14:textId="6044806F" w:rsidR="006979CF" w:rsidRPr="00226E12" w:rsidRDefault="00C96533" w:rsidP="006979CF">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Změny této smlouvy lze činit pouze po dohodě obou smluvních stran písemně a formou číslovaných dodatků k této smlouvě. Jakékoliv opravy textu platí jen, byly-li parafovány oprávněnými zástup</w:t>
      </w:r>
      <w:r w:rsidR="006979CF" w:rsidRPr="00B0657E">
        <w:rPr>
          <w:rFonts w:asciiTheme="minorHAnsi" w:hAnsiTheme="minorHAnsi" w:cstheme="minorHAnsi"/>
        </w:rPr>
        <w:t>ci obou smluvních stran.</w:t>
      </w:r>
    </w:p>
    <w:p w14:paraId="125D65C4" w14:textId="24B15DDD" w:rsidR="00B97965" w:rsidRPr="00226E12" w:rsidRDefault="00B97965" w:rsidP="006979CF">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Smluvní strany na sebe přebírají nebezpečí změny okolností v souvislosti s právy a povinnostmi smluvních stran vzniklými na základě této smlouvy. Smluvní strany vylučují uplatnění ustanovení § 1765 odst. 1 a § 1766 občanského zákoníku na svůj smluvní vztah založený touto smlouvou.</w:t>
      </w:r>
    </w:p>
    <w:p w14:paraId="7311CF98" w14:textId="144AA8A2" w:rsidR="009236A5" w:rsidRPr="00226E12" w:rsidRDefault="00C96533" w:rsidP="009236A5">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Nestanoví-li tato smlouva, že se oznámení činěná dle této smlouvy druhé smluvní straně mohou provést zápisem ve stavebním deníku, ústně či jiným obdobným způsobem, provádí se oznámení osobním předáním listiny obsahující oznámení pověřenému pracovníku nebo zástupci druhé strany proti podpisu na kopii předávané listiny, a nelze-li tak učinit, jejím zasláním poštou formou doporučeného dopisu s dodejkou. Oznámení je účinné dnem jeho doručení nebo převzetí, případně dnem, kdy bylo převzetí listiny druhou stranou odmítnuto nebo třetím dnem po sdělení pošty, že doporučený dopis, jímž byla listina zaslána druhé straně na adresu uvedenou v této smlouvě, byl pro nepřítomnost adresáta uložen na poště, i když se adresát o uložení nedozvěděl. Toto ustanovení platí přiměřeně i pro doručování jiných listin a podkladů,</w:t>
      </w:r>
      <w:r w:rsidR="006979CF" w:rsidRPr="00B0657E">
        <w:rPr>
          <w:rFonts w:asciiTheme="minorHAnsi" w:hAnsiTheme="minorHAnsi" w:cstheme="minorHAnsi"/>
        </w:rPr>
        <w:t xml:space="preserve"> které mají být předány.</w:t>
      </w:r>
    </w:p>
    <w:p w14:paraId="3535C143" w14:textId="53FDD213" w:rsidR="006979CF" w:rsidRPr="00226E12" w:rsidRDefault="009236A5" w:rsidP="006979CF">
      <w:pPr>
        <w:pStyle w:val="Normlnweb"/>
        <w:numPr>
          <w:ilvl w:val="0"/>
          <w:numId w:val="23"/>
        </w:numPr>
        <w:shd w:val="clear" w:color="auto" w:fill="FFFFFF"/>
        <w:tabs>
          <w:tab w:val="clear" w:pos="720"/>
          <w:tab w:val="num" w:pos="360"/>
        </w:tabs>
        <w:ind w:left="360"/>
        <w:jc w:val="both"/>
        <w:rPr>
          <w:rFonts w:asciiTheme="minorHAnsi" w:hAnsiTheme="minorHAnsi" w:cstheme="minorHAnsi"/>
          <w:color w:val="2E74B5"/>
        </w:rPr>
      </w:pPr>
      <w:r w:rsidRPr="00B0657E">
        <w:rPr>
          <w:rFonts w:asciiTheme="minorHAnsi" w:hAnsiTheme="minorHAnsi" w:cstheme="minorHAnsi"/>
        </w:rPr>
        <w:t>Smluvní strany si smlouvu přečetly, s jejím obsahem souhlasí a prohlašují, že smlouvu</w:t>
      </w:r>
      <w:r w:rsidRPr="00B0657E">
        <w:rPr>
          <w:rFonts w:asciiTheme="minorHAnsi" w:hAnsiTheme="minorHAnsi" w:cstheme="minorHAnsi"/>
          <w:color w:val="000000"/>
        </w:rPr>
        <w:t xml:space="preserve"> uzavřely svobodně, vážně a určitě, nikoli v tísni za nápadně nevýhodných podmínek, na důkaz čehož připojují vlastnoruční podpisy.</w:t>
      </w:r>
    </w:p>
    <w:p w14:paraId="6A43FDCE" w14:textId="4E7B3771" w:rsidR="006979CF" w:rsidRDefault="00C96533" w:rsidP="006979CF">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B0657E">
        <w:rPr>
          <w:rFonts w:asciiTheme="minorHAnsi" w:hAnsiTheme="minorHAnsi" w:cstheme="minorHAnsi"/>
        </w:rPr>
        <w:t xml:space="preserve">Tato smlouva je sepsána ve </w:t>
      </w:r>
      <w:r w:rsidR="005B14BE" w:rsidRPr="00B0657E">
        <w:rPr>
          <w:rFonts w:asciiTheme="minorHAnsi" w:hAnsiTheme="minorHAnsi" w:cstheme="minorHAnsi"/>
        </w:rPr>
        <w:t xml:space="preserve">dvou </w:t>
      </w:r>
      <w:r w:rsidRPr="00B0657E">
        <w:rPr>
          <w:rFonts w:asciiTheme="minorHAnsi" w:hAnsiTheme="minorHAnsi" w:cstheme="minorHAnsi"/>
        </w:rPr>
        <w:t>identických stejnopisech s platností originálu, z nichž každá smluvní stra</w:t>
      </w:r>
      <w:r w:rsidR="006979CF" w:rsidRPr="00B0657E">
        <w:rPr>
          <w:rFonts w:asciiTheme="minorHAnsi" w:hAnsiTheme="minorHAnsi" w:cstheme="minorHAnsi"/>
        </w:rPr>
        <w:t xml:space="preserve">na obdrží po </w:t>
      </w:r>
      <w:r w:rsidR="005B14BE" w:rsidRPr="00B0657E">
        <w:rPr>
          <w:rFonts w:asciiTheme="minorHAnsi" w:hAnsiTheme="minorHAnsi" w:cstheme="minorHAnsi"/>
        </w:rPr>
        <w:t xml:space="preserve">jednom </w:t>
      </w:r>
      <w:r w:rsidR="006979CF" w:rsidRPr="00B0657E">
        <w:rPr>
          <w:rFonts w:asciiTheme="minorHAnsi" w:hAnsiTheme="minorHAnsi" w:cstheme="minorHAnsi"/>
        </w:rPr>
        <w:t>vyhotovení.</w:t>
      </w:r>
      <w:r w:rsidR="001E7C07" w:rsidRPr="00B0657E">
        <w:rPr>
          <w:rFonts w:asciiTheme="minorHAnsi" w:hAnsiTheme="minorHAnsi" w:cstheme="minorHAnsi"/>
        </w:rPr>
        <w:t xml:space="preserve"> Smlouvu lze uzavřít taktéž elektronicky. </w:t>
      </w:r>
    </w:p>
    <w:p w14:paraId="4D6CB934" w14:textId="4A9A7FFD" w:rsidR="006979CF" w:rsidRPr="00AB0772" w:rsidRDefault="00AB0772" w:rsidP="00EF2C9F">
      <w:pPr>
        <w:pStyle w:val="Normlnweb"/>
        <w:numPr>
          <w:ilvl w:val="0"/>
          <w:numId w:val="23"/>
        </w:numPr>
        <w:shd w:val="clear" w:color="auto" w:fill="FFFFFF"/>
        <w:tabs>
          <w:tab w:val="clear" w:pos="720"/>
          <w:tab w:val="num" w:pos="360"/>
        </w:tabs>
        <w:ind w:left="360"/>
        <w:jc w:val="both"/>
        <w:rPr>
          <w:rFonts w:asciiTheme="minorHAnsi" w:hAnsiTheme="minorHAnsi" w:cstheme="minorHAnsi"/>
        </w:rPr>
      </w:pPr>
      <w:r w:rsidRPr="00AB0772">
        <w:rPr>
          <w:rFonts w:asciiTheme="minorHAnsi" w:hAnsiTheme="minorHAnsi" w:cstheme="minorHAnsi"/>
        </w:rPr>
        <w:t>Součástí smlouvy jsou i následující přílohy:</w:t>
      </w:r>
    </w:p>
    <w:p w14:paraId="5F09D2E9" w14:textId="77777777" w:rsidR="00BD0D2F" w:rsidRPr="00B0657E" w:rsidRDefault="00BD0D2F" w:rsidP="00AB0772">
      <w:pPr>
        <w:pStyle w:val="Normlnweb"/>
        <w:shd w:val="clear" w:color="auto" w:fill="FFFFFF"/>
        <w:ind w:left="360"/>
        <w:rPr>
          <w:rFonts w:asciiTheme="minorHAnsi" w:hAnsiTheme="minorHAnsi" w:cstheme="minorHAnsi"/>
        </w:rPr>
      </w:pPr>
      <w:r w:rsidRPr="00B0657E">
        <w:rPr>
          <w:rFonts w:asciiTheme="minorHAnsi" w:hAnsiTheme="minorHAnsi" w:cstheme="minorHAnsi"/>
        </w:rPr>
        <w:t>Příloha č. 1 – Podmínky provádění stavebních prací</w:t>
      </w:r>
    </w:p>
    <w:p w14:paraId="16ED1860" w14:textId="77777777" w:rsidR="00BD0D2F" w:rsidRPr="00B0657E" w:rsidRDefault="00BD0D2F" w:rsidP="00AB0772">
      <w:pPr>
        <w:pStyle w:val="Normlnweb"/>
        <w:shd w:val="clear" w:color="auto" w:fill="FFFFFF"/>
        <w:ind w:left="360"/>
        <w:rPr>
          <w:rFonts w:asciiTheme="minorHAnsi" w:hAnsiTheme="minorHAnsi" w:cstheme="minorHAnsi"/>
        </w:rPr>
      </w:pPr>
      <w:r w:rsidRPr="00B0657E">
        <w:rPr>
          <w:rFonts w:asciiTheme="minorHAnsi" w:hAnsiTheme="minorHAnsi" w:cstheme="minorHAnsi"/>
        </w:rPr>
        <w:t xml:space="preserve">Příloha č. 2 – </w:t>
      </w:r>
      <w:r w:rsidR="008E6AB1" w:rsidRPr="00B0657E">
        <w:rPr>
          <w:rFonts w:asciiTheme="minorHAnsi" w:hAnsiTheme="minorHAnsi" w:cstheme="minorHAnsi"/>
        </w:rPr>
        <w:t>Sankce za porušení podmínek v průběhu realizace díla</w:t>
      </w:r>
    </w:p>
    <w:p w14:paraId="20CCEBA6" w14:textId="77777777" w:rsidR="00C96533" w:rsidRPr="00B0657E" w:rsidRDefault="00C96533" w:rsidP="00AB0772">
      <w:pPr>
        <w:pStyle w:val="Normlnweb"/>
        <w:shd w:val="clear" w:color="auto" w:fill="FFFFFF"/>
        <w:ind w:left="360"/>
        <w:rPr>
          <w:rFonts w:asciiTheme="minorHAnsi" w:hAnsiTheme="minorHAnsi" w:cstheme="minorHAnsi"/>
        </w:rPr>
      </w:pPr>
      <w:r w:rsidRPr="00B0657E">
        <w:rPr>
          <w:rFonts w:asciiTheme="minorHAnsi" w:hAnsiTheme="minorHAnsi" w:cstheme="minorHAnsi"/>
        </w:rPr>
        <w:t xml:space="preserve">Příloha č. </w:t>
      </w:r>
      <w:r w:rsidR="008E6AB1" w:rsidRPr="00B0657E">
        <w:rPr>
          <w:rFonts w:asciiTheme="minorHAnsi" w:hAnsiTheme="minorHAnsi" w:cstheme="minorHAnsi"/>
        </w:rPr>
        <w:t>3</w:t>
      </w:r>
      <w:r w:rsidRPr="00B0657E">
        <w:rPr>
          <w:rFonts w:asciiTheme="minorHAnsi" w:hAnsiTheme="minorHAnsi" w:cstheme="minorHAnsi"/>
        </w:rPr>
        <w:t xml:space="preserve"> –</w:t>
      </w:r>
      <w:r w:rsidR="00976615" w:rsidRPr="00B0657E">
        <w:rPr>
          <w:rFonts w:asciiTheme="minorHAnsi" w:hAnsiTheme="minorHAnsi" w:cstheme="minorHAnsi"/>
        </w:rPr>
        <w:t xml:space="preserve"> P</w:t>
      </w:r>
      <w:r w:rsidR="009236A5" w:rsidRPr="00B0657E">
        <w:rPr>
          <w:rFonts w:asciiTheme="minorHAnsi" w:hAnsiTheme="minorHAnsi" w:cstheme="minorHAnsi"/>
        </w:rPr>
        <w:t xml:space="preserve">oložkový </w:t>
      </w:r>
      <w:r w:rsidRPr="00B0657E">
        <w:rPr>
          <w:rFonts w:asciiTheme="minorHAnsi" w:hAnsiTheme="minorHAnsi" w:cstheme="minorHAnsi"/>
        </w:rPr>
        <w:t>rozpočet zhotovitele</w:t>
      </w:r>
    </w:p>
    <w:p w14:paraId="707911CC" w14:textId="77777777" w:rsidR="00602A98" w:rsidRPr="00B0657E" w:rsidRDefault="00602A98" w:rsidP="00AB0772">
      <w:pPr>
        <w:pStyle w:val="Normlnweb"/>
        <w:shd w:val="clear" w:color="auto" w:fill="FFFFFF"/>
        <w:ind w:left="360"/>
        <w:rPr>
          <w:rFonts w:asciiTheme="minorHAnsi" w:hAnsiTheme="minorHAnsi" w:cstheme="minorHAnsi"/>
        </w:rPr>
      </w:pPr>
      <w:r w:rsidRPr="00B0657E">
        <w:rPr>
          <w:rFonts w:asciiTheme="minorHAnsi" w:hAnsiTheme="minorHAnsi" w:cstheme="minorHAnsi"/>
        </w:rPr>
        <w:t xml:space="preserve">Příloha č. </w:t>
      </w:r>
      <w:r w:rsidR="008E6AB1" w:rsidRPr="00B0657E">
        <w:rPr>
          <w:rFonts w:asciiTheme="minorHAnsi" w:hAnsiTheme="minorHAnsi" w:cstheme="minorHAnsi"/>
        </w:rPr>
        <w:t>4</w:t>
      </w:r>
      <w:r w:rsidRPr="00B0657E">
        <w:rPr>
          <w:rFonts w:asciiTheme="minorHAnsi" w:hAnsiTheme="minorHAnsi" w:cstheme="minorHAnsi"/>
        </w:rPr>
        <w:t xml:space="preserve"> – Harmonogram prací</w:t>
      </w:r>
    </w:p>
    <w:p w14:paraId="1AD3CA22" w14:textId="77777777" w:rsidR="005B607B"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br/>
      </w:r>
    </w:p>
    <w:p w14:paraId="6FACBEC9" w14:textId="49FE28E2" w:rsidR="00C96533" w:rsidRPr="00B0657E" w:rsidRDefault="00C96533" w:rsidP="001B0059">
      <w:pPr>
        <w:pStyle w:val="Normlnweb"/>
        <w:shd w:val="clear" w:color="auto" w:fill="FFFFFF"/>
        <w:rPr>
          <w:rFonts w:asciiTheme="minorHAnsi" w:hAnsiTheme="minorHAnsi" w:cstheme="minorHAnsi"/>
        </w:rPr>
      </w:pPr>
      <w:r w:rsidRPr="00B0657E">
        <w:rPr>
          <w:rFonts w:asciiTheme="minorHAnsi" w:hAnsiTheme="minorHAnsi" w:cstheme="minorHAnsi"/>
        </w:rPr>
        <w:t>Ve Znojmě dne</w:t>
      </w:r>
      <w:r w:rsidR="008D48FA" w:rsidRPr="00B0657E">
        <w:rPr>
          <w:rFonts w:asciiTheme="minorHAnsi" w:hAnsiTheme="minorHAnsi" w:cstheme="minorHAnsi"/>
        </w:rPr>
        <w:tab/>
      </w:r>
      <w:r w:rsidR="008D48FA" w:rsidRPr="00B0657E">
        <w:rPr>
          <w:rFonts w:asciiTheme="minorHAnsi" w:hAnsiTheme="minorHAnsi" w:cstheme="minorHAnsi"/>
        </w:rPr>
        <w:tab/>
      </w:r>
      <w:r w:rsidR="008D48FA" w:rsidRPr="00B0657E">
        <w:rPr>
          <w:rFonts w:asciiTheme="minorHAnsi" w:hAnsiTheme="minorHAnsi" w:cstheme="minorHAnsi"/>
        </w:rPr>
        <w:tab/>
      </w:r>
      <w:r w:rsidR="008D48FA" w:rsidRPr="00B0657E">
        <w:rPr>
          <w:rFonts w:asciiTheme="minorHAnsi" w:hAnsiTheme="minorHAnsi" w:cstheme="minorHAnsi"/>
        </w:rPr>
        <w:tab/>
      </w:r>
      <w:r w:rsidR="008D48FA" w:rsidRPr="00B0657E">
        <w:rPr>
          <w:rFonts w:asciiTheme="minorHAnsi" w:hAnsiTheme="minorHAnsi" w:cstheme="minorHAnsi"/>
        </w:rPr>
        <w:tab/>
      </w:r>
      <w:r w:rsidR="008D48FA" w:rsidRPr="00B0657E">
        <w:rPr>
          <w:rFonts w:asciiTheme="minorHAnsi" w:hAnsiTheme="minorHAnsi" w:cstheme="minorHAnsi"/>
        </w:rPr>
        <w:tab/>
        <w:t>V…………… dne …………….</w:t>
      </w:r>
    </w:p>
    <w:p w14:paraId="512012A4" w14:textId="77777777" w:rsidR="009236A5" w:rsidRPr="00B0657E" w:rsidRDefault="009236A5" w:rsidP="001B0059">
      <w:pPr>
        <w:pStyle w:val="Normlnweb"/>
        <w:shd w:val="clear" w:color="auto" w:fill="FFFFFF"/>
        <w:rPr>
          <w:rFonts w:asciiTheme="minorHAnsi" w:hAnsiTheme="minorHAnsi" w:cstheme="minorHAnsi"/>
        </w:rPr>
      </w:pPr>
    </w:p>
    <w:p w14:paraId="5677ED87" w14:textId="77777777" w:rsidR="00602A98" w:rsidRPr="00B0657E" w:rsidRDefault="00C96533" w:rsidP="001210CF">
      <w:pPr>
        <w:pStyle w:val="Normlnweb"/>
        <w:shd w:val="clear" w:color="auto" w:fill="FFFFFF"/>
        <w:rPr>
          <w:rFonts w:asciiTheme="minorHAnsi" w:hAnsiTheme="minorHAnsi" w:cstheme="minorHAnsi"/>
        </w:rPr>
      </w:pPr>
      <w:r w:rsidRPr="00B0657E">
        <w:rPr>
          <w:rFonts w:asciiTheme="minorHAnsi" w:hAnsiTheme="minorHAnsi" w:cstheme="minorHAnsi"/>
        </w:rPr>
        <w:t>za objednatele:</w:t>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t>za zhotovitele:</w:t>
      </w:r>
      <w:r w:rsidRPr="00B0657E">
        <w:rPr>
          <w:rFonts w:asciiTheme="minorHAnsi" w:hAnsiTheme="minorHAnsi" w:cstheme="minorHAnsi"/>
        </w:rPr>
        <w:br/>
      </w:r>
    </w:p>
    <w:p w14:paraId="251D2091" w14:textId="77777777" w:rsidR="005B607B" w:rsidRDefault="005B607B" w:rsidP="001210CF">
      <w:pPr>
        <w:pStyle w:val="Normlnweb"/>
        <w:shd w:val="clear" w:color="auto" w:fill="FFFFFF"/>
        <w:rPr>
          <w:rFonts w:asciiTheme="minorHAnsi" w:hAnsiTheme="minorHAnsi" w:cstheme="minorHAnsi"/>
        </w:rPr>
      </w:pPr>
    </w:p>
    <w:p w14:paraId="187AB36D" w14:textId="77777777" w:rsidR="005B607B" w:rsidRDefault="005B607B" w:rsidP="001210CF">
      <w:pPr>
        <w:pStyle w:val="Normlnweb"/>
        <w:shd w:val="clear" w:color="auto" w:fill="FFFFFF"/>
        <w:rPr>
          <w:rFonts w:asciiTheme="minorHAnsi" w:hAnsiTheme="minorHAnsi" w:cstheme="minorHAnsi"/>
        </w:rPr>
      </w:pPr>
    </w:p>
    <w:p w14:paraId="23520DD4" w14:textId="77777777" w:rsidR="005B607B" w:rsidRDefault="005B607B" w:rsidP="001210CF">
      <w:pPr>
        <w:pStyle w:val="Normlnweb"/>
        <w:shd w:val="clear" w:color="auto" w:fill="FFFFFF"/>
        <w:rPr>
          <w:rFonts w:asciiTheme="minorHAnsi" w:hAnsiTheme="minorHAnsi" w:cstheme="minorHAnsi"/>
        </w:rPr>
      </w:pPr>
    </w:p>
    <w:p w14:paraId="7D40BF8A" w14:textId="3173431A" w:rsidR="005B607B" w:rsidRPr="00B0657E" w:rsidRDefault="00C96533" w:rsidP="001210CF">
      <w:pPr>
        <w:pStyle w:val="Normlnweb"/>
        <w:shd w:val="clear" w:color="auto" w:fill="FFFFFF"/>
        <w:rPr>
          <w:rFonts w:asciiTheme="minorHAnsi" w:hAnsiTheme="minorHAnsi" w:cstheme="minorHAnsi"/>
        </w:rPr>
      </w:pPr>
      <w:r w:rsidRPr="00B0657E">
        <w:rPr>
          <w:rFonts w:asciiTheme="minorHAnsi" w:hAnsiTheme="minorHAnsi" w:cstheme="minorHAnsi"/>
        </w:rPr>
        <w:t>…………………………</w:t>
      </w:r>
      <w:r w:rsidR="005B607B">
        <w:rPr>
          <w:rFonts w:asciiTheme="minorHAnsi" w:hAnsiTheme="minorHAnsi" w:cstheme="minorHAnsi"/>
        </w:rPr>
        <w:t>…………………..</w:t>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Pr="00B0657E">
        <w:rPr>
          <w:rFonts w:asciiTheme="minorHAnsi" w:hAnsiTheme="minorHAnsi" w:cstheme="minorHAnsi"/>
        </w:rPr>
        <w:tab/>
      </w:r>
      <w:r w:rsidR="005B607B" w:rsidRPr="00B0657E">
        <w:rPr>
          <w:rFonts w:asciiTheme="minorHAnsi" w:hAnsiTheme="minorHAnsi" w:cstheme="minorHAnsi"/>
        </w:rPr>
        <w:t>…………………………</w:t>
      </w:r>
      <w:r w:rsidR="005B607B">
        <w:rPr>
          <w:rFonts w:asciiTheme="minorHAnsi" w:hAnsiTheme="minorHAnsi" w:cstheme="minorHAnsi"/>
        </w:rPr>
        <w:t>…………………..</w:t>
      </w:r>
    </w:p>
    <w:p w14:paraId="1F363552" w14:textId="70DE27BE" w:rsidR="001210CF" w:rsidRPr="00195E76" w:rsidRDefault="001210CF" w:rsidP="001210CF">
      <w:pPr>
        <w:tabs>
          <w:tab w:val="left" w:pos="900"/>
          <w:tab w:val="left" w:pos="5580"/>
        </w:tabs>
        <w:spacing w:after="0" w:line="240" w:lineRule="auto"/>
        <w:rPr>
          <w:rFonts w:asciiTheme="minorHAnsi" w:hAnsiTheme="minorHAnsi" w:cstheme="minorHAnsi"/>
        </w:rPr>
      </w:pPr>
      <w:r w:rsidRPr="00195E76">
        <w:rPr>
          <w:rFonts w:asciiTheme="minorHAnsi" w:hAnsiTheme="minorHAnsi" w:cstheme="minorHAnsi"/>
        </w:rPr>
        <w:t xml:space="preserve">MUDr. </w:t>
      </w:r>
      <w:r w:rsidR="00EA4E68" w:rsidRPr="00195E76">
        <w:rPr>
          <w:rFonts w:asciiTheme="minorHAnsi" w:hAnsiTheme="minorHAnsi" w:cstheme="minorHAnsi"/>
        </w:rPr>
        <w:t xml:space="preserve">Martin Pavlík, Ph.D., </w:t>
      </w:r>
      <w:r w:rsidR="001279BA" w:rsidRPr="00195E76">
        <w:rPr>
          <w:rFonts w:asciiTheme="minorHAnsi" w:hAnsiTheme="minorHAnsi" w:cstheme="minorHAnsi"/>
        </w:rPr>
        <w:t xml:space="preserve">EDIC, </w:t>
      </w:r>
      <w:r w:rsidR="002C2A0D" w:rsidRPr="00195E76">
        <w:rPr>
          <w:rFonts w:asciiTheme="minorHAnsi" w:hAnsiTheme="minorHAnsi" w:cstheme="minorHAnsi"/>
        </w:rPr>
        <w:t>DESA</w:t>
      </w:r>
      <w:r w:rsidR="005B607B">
        <w:rPr>
          <w:rFonts w:asciiTheme="minorHAnsi" w:hAnsiTheme="minorHAnsi" w:cstheme="minorHAnsi"/>
        </w:rPr>
        <w:tab/>
      </w:r>
      <w:r w:rsidR="005B607B">
        <w:rPr>
          <w:rFonts w:asciiTheme="minorHAnsi" w:hAnsiTheme="minorHAnsi" w:cstheme="minorHAnsi"/>
        </w:rPr>
        <w:tab/>
        <w:t>Za zhotovitele</w:t>
      </w:r>
    </w:p>
    <w:p w14:paraId="5714922F" w14:textId="77777777" w:rsidR="005B607B" w:rsidRDefault="001210CF" w:rsidP="001210CF">
      <w:pPr>
        <w:tabs>
          <w:tab w:val="left" w:pos="900"/>
          <w:tab w:val="left" w:pos="5580"/>
        </w:tabs>
        <w:spacing w:after="0" w:line="240" w:lineRule="auto"/>
        <w:rPr>
          <w:rFonts w:asciiTheme="minorHAnsi" w:hAnsiTheme="minorHAnsi" w:cstheme="minorHAnsi"/>
        </w:rPr>
      </w:pPr>
      <w:r w:rsidRPr="00195E76">
        <w:rPr>
          <w:rFonts w:asciiTheme="minorHAnsi" w:hAnsiTheme="minorHAnsi" w:cstheme="minorHAnsi"/>
        </w:rPr>
        <w:t xml:space="preserve">ředitel </w:t>
      </w:r>
    </w:p>
    <w:p w14:paraId="3CC24D59" w14:textId="667C6746" w:rsidR="00802256" w:rsidRPr="001563B0" w:rsidRDefault="001210CF" w:rsidP="005B607B">
      <w:pPr>
        <w:tabs>
          <w:tab w:val="left" w:pos="900"/>
          <w:tab w:val="left" w:pos="5580"/>
        </w:tabs>
        <w:spacing w:after="0" w:line="240" w:lineRule="auto"/>
        <w:rPr>
          <w:rFonts w:asciiTheme="minorHAnsi" w:hAnsiTheme="minorHAnsi" w:cstheme="minorHAnsi"/>
        </w:rPr>
      </w:pPr>
      <w:r w:rsidRPr="00195E76">
        <w:rPr>
          <w:rFonts w:asciiTheme="minorHAnsi" w:hAnsiTheme="minorHAnsi" w:cstheme="minorHAnsi"/>
        </w:rPr>
        <w:t>Nemocnice Znojmo,</w:t>
      </w:r>
      <w:r w:rsidR="005B607B">
        <w:rPr>
          <w:rFonts w:asciiTheme="minorHAnsi" w:hAnsiTheme="minorHAnsi" w:cstheme="minorHAnsi"/>
        </w:rPr>
        <w:t xml:space="preserve"> </w:t>
      </w:r>
      <w:r w:rsidR="001563B0">
        <w:rPr>
          <w:rFonts w:asciiTheme="minorHAnsi" w:hAnsiTheme="minorHAnsi" w:cstheme="minorHAnsi"/>
        </w:rPr>
        <w:t>příspěvková organizace</w:t>
      </w:r>
    </w:p>
    <w:p w14:paraId="75E2A919" w14:textId="77777777" w:rsidR="005B607B" w:rsidRDefault="005B607B">
      <w:pPr>
        <w:spacing w:after="0" w:line="240" w:lineRule="auto"/>
        <w:rPr>
          <w:rFonts w:asciiTheme="minorHAnsi" w:hAnsiTheme="minorHAnsi" w:cstheme="minorHAnsi"/>
          <w:b/>
          <w:sz w:val="24"/>
          <w:szCs w:val="24"/>
          <w:u w:val="single"/>
        </w:rPr>
      </w:pPr>
      <w:r>
        <w:rPr>
          <w:rFonts w:asciiTheme="minorHAnsi" w:hAnsiTheme="minorHAnsi" w:cstheme="minorHAnsi"/>
          <w:b/>
          <w:sz w:val="24"/>
          <w:szCs w:val="24"/>
          <w:u w:val="single"/>
        </w:rPr>
        <w:br w:type="page"/>
      </w:r>
    </w:p>
    <w:p w14:paraId="6E77ED2D" w14:textId="768560E2" w:rsidR="00984FBB" w:rsidRPr="00195E76" w:rsidRDefault="00984FBB" w:rsidP="00984FBB">
      <w:pPr>
        <w:spacing w:after="0" w:line="240" w:lineRule="auto"/>
        <w:rPr>
          <w:rFonts w:asciiTheme="minorHAnsi" w:hAnsiTheme="minorHAnsi" w:cstheme="minorHAnsi"/>
          <w:b/>
          <w:sz w:val="24"/>
          <w:szCs w:val="24"/>
          <w:u w:val="single"/>
        </w:rPr>
      </w:pPr>
      <w:r w:rsidRPr="00195E76">
        <w:rPr>
          <w:rFonts w:asciiTheme="minorHAnsi" w:hAnsiTheme="minorHAnsi" w:cstheme="minorHAnsi"/>
          <w:b/>
          <w:sz w:val="24"/>
          <w:szCs w:val="24"/>
          <w:u w:val="single"/>
        </w:rPr>
        <w:lastRenderedPageBreak/>
        <w:t>Příloha č. 1:</w:t>
      </w:r>
    </w:p>
    <w:p w14:paraId="09D2BE3A" w14:textId="77777777" w:rsidR="00DC59A5" w:rsidRPr="00195E76" w:rsidRDefault="00DC59A5" w:rsidP="00DC59A5">
      <w:pPr>
        <w:widowControl w:val="0"/>
        <w:spacing w:after="0" w:line="218" w:lineRule="exact"/>
        <w:ind w:right="-2"/>
        <w:jc w:val="center"/>
        <w:rPr>
          <w:rFonts w:asciiTheme="minorHAnsi" w:hAnsiTheme="minorHAnsi" w:cstheme="minorHAnsi"/>
          <w:b/>
          <w:bCs/>
          <w:color w:val="000000"/>
          <w:sz w:val="24"/>
          <w:szCs w:val="24"/>
        </w:rPr>
      </w:pPr>
    </w:p>
    <w:p w14:paraId="74D879AE" w14:textId="77777777" w:rsidR="00DC59A5" w:rsidRPr="00195E76" w:rsidRDefault="00DC59A5" w:rsidP="00DC59A5">
      <w:pPr>
        <w:widowControl w:val="0"/>
        <w:spacing w:after="0" w:line="218" w:lineRule="exact"/>
        <w:ind w:right="-2"/>
        <w:jc w:val="center"/>
        <w:rPr>
          <w:rFonts w:asciiTheme="minorHAnsi" w:hAnsiTheme="minorHAnsi" w:cstheme="minorHAnsi"/>
          <w:b/>
          <w:bCs/>
          <w:color w:val="000000"/>
          <w:sz w:val="24"/>
          <w:szCs w:val="24"/>
        </w:rPr>
      </w:pPr>
      <w:r w:rsidRPr="00195E76">
        <w:rPr>
          <w:rFonts w:asciiTheme="minorHAnsi" w:hAnsiTheme="minorHAnsi" w:cstheme="minorHAnsi"/>
          <w:b/>
          <w:bCs/>
          <w:color w:val="000000"/>
          <w:sz w:val="24"/>
          <w:szCs w:val="24"/>
        </w:rPr>
        <w:t>Podmínky pr</w:t>
      </w:r>
      <w:r w:rsidRPr="00195E76">
        <w:rPr>
          <w:rFonts w:asciiTheme="minorHAnsi" w:hAnsiTheme="minorHAnsi" w:cstheme="minorHAnsi"/>
          <w:b/>
          <w:bCs/>
          <w:color w:val="000000"/>
          <w:spacing w:val="-3"/>
          <w:sz w:val="24"/>
          <w:szCs w:val="24"/>
        </w:rPr>
        <w:t>o</w:t>
      </w:r>
      <w:r w:rsidRPr="00195E76">
        <w:rPr>
          <w:rFonts w:asciiTheme="minorHAnsi" w:hAnsiTheme="minorHAnsi" w:cstheme="minorHAnsi"/>
          <w:b/>
          <w:bCs/>
          <w:color w:val="000000"/>
          <w:sz w:val="24"/>
          <w:szCs w:val="24"/>
        </w:rPr>
        <w:t>váděn</w:t>
      </w:r>
      <w:r w:rsidRPr="00195E76">
        <w:rPr>
          <w:rFonts w:asciiTheme="minorHAnsi" w:hAnsiTheme="minorHAnsi" w:cstheme="minorHAnsi"/>
          <w:b/>
          <w:bCs/>
          <w:color w:val="000000"/>
          <w:spacing w:val="-3"/>
          <w:sz w:val="24"/>
          <w:szCs w:val="24"/>
        </w:rPr>
        <w:t>í</w:t>
      </w:r>
      <w:r w:rsidRPr="00195E76">
        <w:rPr>
          <w:rFonts w:asciiTheme="minorHAnsi" w:hAnsiTheme="minorHAnsi" w:cstheme="minorHAnsi"/>
          <w:b/>
          <w:bCs/>
          <w:color w:val="000000"/>
          <w:sz w:val="24"/>
          <w:szCs w:val="24"/>
        </w:rPr>
        <w:t xml:space="preserve"> stavebních prací</w:t>
      </w:r>
    </w:p>
    <w:p w14:paraId="2FC0F469" w14:textId="77777777" w:rsidR="00DC59A5" w:rsidRPr="00195E76" w:rsidRDefault="00DC59A5" w:rsidP="00DC59A5">
      <w:pPr>
        <w:widowControl w:val="0"/>
        <w:spacing w:after="0" w:line="218" w:lineRule="exact"/>
        <w:ind w:right="-2"/>
        <w:jc w:val="center"/>
        <w:rPr>
          <w:rFonts w:asciiTheme="minorHAnsi" w:hAnsiTheme="minorHAnsi" w:cstheme="minorHAnsi"/>
          <w:color w:val="010302"/>
        </w:rPr>
      </w:pPr>
      <w:r w:rsidRPr="00195E76">
        <w:rPr>
          <w:rFonts w:asciiTheme="minorHAnsi" w:hAnsiTheme="minorHAnsi" w:cstheme="minorHAnsi"/>
          <w:color w:val="000000"/>
          <w:sz w:val="18"/>
          <w:szCs w:val="18"/>
        </w:rPr>
        <w:t>ver  210101</w:t>
      </w:r>
    </w:p>
    <w:p w14:paraId="186D1EB6" w14:textId="77777777" w:rsidR="00DC59A5" w:rsidRPr="00195E76" w:rsidRDefault="00DC59A5" w:rsidP="00DC59A5">
      <w:pPr>
        <w:widowControl w:val="0"/>
        <w:spacing w:after="0" w:line="195" w:lineRule="exact"/>
        <w:ind w:right="-286"/>
        <w:jc w:val="both"/>
        <w:rPr>
          <w:rFonts w:asciiTheme="minorHAnsi" w:hAnsiTheme="minorHAnsi" w:cstheme="minorHAnsi"/>
          <w:color w:val="010302"/>
        </w:rPr>
      </w:pPr>
      <w:r w:rsidRPr="00195E76">
        <w:rPr>
          <w:rFonts w:asciiTheme="minorHAnsi" w:hAnsiTheme="minorHAnsi" w:cstheme="minorHAnsi"/>
          <w:color w:val="000000"/>
          <w:sz w:val="16"/>
          <w:szCs w:val="16"/>
        </w:rPr>
        <w:t>PROVÁDĚNÍ</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STAVBY</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 xml:space="preserve">1  PODMINKY </w:t>
      </w:r>
      <w:r w:rsidRPr="00195E76">
        <w:rPr>
          <w:rFonts w:asciiTheme="minorHAnsi" w:hAnsiTheme="minorHAnsi" w:cstheme="minorHAnsi"/>
          <w:color w:val="000000"/>
          <w:spacing w:val="-4"/>
          <w:sz w:val="16"/>
          <w:szCs w:val="16"/>
        </w:rPr>
        <w:t>R</w:t>
      </w:r>
      <w:r w:rsidRPr="00195E76">
        <w:rPr>
          <w:rFonts w:asciiTheme="minorHAnsi" w:hAnsiTheme="minorHAnsi" w:cstheme="minorHAnsi"/>
          <w:color w:val="000000"/>
          <w:sz w:val="16"/>
          <w:szCs w:val="16"/>
        </w:rPr>
        <w:t>EALIZACE</w:t>
      </w:r>
      <w:r w:rsidRPr="00195E76">
        <w:rPr>
          <w:rFonts w:asciiTheme="minorHAnsi" w:hAnsiTheme="minorHAnsi" w:cstheme="minorHAnsi"/>
          <w:color w:val="000000"/>
          <w:spacing w:val="-27"/>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1  HARMONOGRA</w:t>
      </w:r>
      <w:r w:rsidRPr="00195E76">
        <w:rPr>
          <w:rFonts w:asciiTheme="minorHAnsi" w:hAnsiTheme="minorHAnsi" w:cstheme="minorHAnsi"/>
          <w:color w:val="000000"/>
          <w:spacing w:val="-3"/>
          <w:sz w:val="16"/>
          <w:szCs w:val="16"/>
        </w:rPr>
        <w:t>M</w:t>
      </w:r>
      <w:r w:rsidRPr="00195E76">
        <w:rPr>
          <w:rFonts w:asciiTheme="minorHAnsi" w:hAnsiTheme="minorHAnsi" w:cstheme="minorHAnsi"/>
          <w:color w:val="000000"/>
          <w:sz w:val="16"/>
          <w:szCs w:val="16"/>
        </w:rPr>
        <w:t xml:space="preserve"> ........................................................................................................................................................................................</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2  DOKUMENTACE</w:t>
      </w:r>
      <w:r w:rsidRPr="00195E76">
        <w:rPr>
          <w:rFonts w:asciiTheme="minorHAnsi" w:hAnsiTheme="minorHAnsi" w:cstheme="minorHAnsi"/>
          <w:color w:val="000000"/>
          <w:spacing w:val="-18"/>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2  ZPŮSOBILOST</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PROVÁ</w:t>
      </w:r>
      <w:r w:rsidRPr="00195E76">
        <w:rPr>
          <w:rFonts w:asciiTheme="minorHAnsi" w:hAnsiTheme="minorHAnsi" w:cstheme="minorHAnsi"/>
          <w:color w:val="000000"/>
          <w:spacing w:val="-3"/>
          <w:sz w:val="16"/>
          <w:szCs w:val="16"/>
        </w:rPr>
        <w:t>D</w:t>
      </w:r>
      <w:r w:rsidRPr="00195E76">
        <w:rPr>
          <w:rFonts w:asciiTheme="minorHAnsi" w:hAnsiTheme="minorHAnsi" w:cstheme="minorHAnsi"/>
          <w:color w:val="000000"/>
          <w:sz w:val="16"/>
          <w:szCs w:val="16"/>
        </w:rPr>
        <w:t>ĚNÍ STA</w:t>
      </w:r>
      <w:r w:rsidRPr="00195E76">
        <w:rPr>
          <w:rFonts w:asciiTheme="minorHAnsi" w:hAnsiTheme="minorHAnsi" w:cstheme="minorHAnsi"/>
          <w:color w:val="000000"/>
          <w:spacing w:val="-3"/>
          <w:sz w:val="16"/>
          <w:szCs w:val="16"/>
        </w:rPr>
        <w:t>V</w:t>
      </w:r>
      <w:r w:rsidRPr="00195E76">
        <w:rPr>
          <w:rFonts w:asciiTheme="minorHAnsi" w:hAnsiTheme="minorHAnsi" w:cstheme="minorHAnsi"/>
          <w:color w:val="000000"/>
          <w:sz w:val="16"/>
          <w:szCs w:val="16"/>
        </w:rPr>
        <w:t>EB</w:t>
      </w:r>
      <w:r w:rsidRPr="00195E76">
        <w:rPr>
          <w:rFonts w:asciiTheme="minorHAnsi" w:hAnsiTheme="minorHAnsi" w:cstheme="minorHAnsi"/>
          <w:color w:val="000000"/>
          <w:spacing w:val="-34"/>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3  PRACOVNÍ DOBA, HL</w:t>
      </w:r>
      <w:r w:rsidRPr="00195E76">
        <w:rPr>
          <w:rFonts w:asciiTheme="minorHAnsi" w:hAnsiTheme="minorHAnsi" w:cstheme="minorHAnsi"/>
          <w:color w:val="000000"/>
          <w:spacing w:val="-3"/>
          <w:sz w:val="16"/>
          <w:szCs w:val="16"/>
        </w:rPr>
        <w:t>U</w:t>
      </w:r>
      <w:r w:rsidRPr="00195E76">
        <w:rPr>
          <w:rFonts w:asciiTheme="minorHAnsi" w:hAnsiTheme="minorHAnsi" w:cstheme="minorHAnsi"/>
          <w:color w:val="000000"/>
          <w:sz w:val="16"/>
          <w:szCs w:val="16"/>
        </w:rPr>
        <w:t>K</w:t>
      </w:r>
      <w:r w:rsidRPr="00195E76">
        <w:rPr>
          <w:rFonts w:asciiTheme="minorHAnsi" w:hAnsiTheme="minorHAnsi" w:cstheme="minorHAnsi"/>
          <w:color w:val="000000"/>
          <w:spacing w:val="-22"/>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3            KVAL</w:t>
      </w:r>
      <w:r w:rsidRPr="00195E76">
        <w:rPr>
          <w:rFonts w:asciiTheme="minorHAnsi" w:hAnsiTheme="minorHAnsi" w:cstheme="minorHAnsi"/>
          <w:color w:val="000000"/>
          <w:spacing w:val="-3"/>
          <w:sz w:val="16"/>
          <w:szCs w:val="16"/>
        </w:rPr>
        <w:t>I</w:t>
      </w:r>
      <w:r w:rsidRPr="00195E76">
        <w:rPr>
          <w:rFonts w:asciiTheme="minorHAnsi" w:hAnsiTheme="minorHAnsi" w:cstheme="minorHAnsi"/>
          <w:color w:val="000000"/>
          <w:sz w:val="16"/>
          <w:szCs w:val="16"/>
        </w:rPr>
        <w:t>TA</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PROVÁDĚNÍ DÍ</w:t>
      </w:r>
      <w:r w:rsidRPr="00195E76">
        <w:rPr>
          <w:rFonts w:asciiTheme="minorHAnsi" w:hAnsiTheme="minorHAnsi" w:cstheme="minorHAnsi"/>
          <w:color w:val="000000"/>
          <w:spacing w:val="-3"/>
          <w:sz w:val="16"/>
          <w:szCs w:val="16"/>
        </w:rPr>
        <w:t>L</w:t>
      </w:r>
      <w:r w:rsidRPr="00195E76">
        <w:rPr>
          <w:rFonts w:asciiTheme="minorHAnsi" w:hAnsiTheme="minorHAnsi" w:cstheme="minorHAnsi"/>
          <w:color w:val="000000"/>
          <w:sz w:val="16"/>
          <w:szCs w:val="16"/>
        </w:rPr>
        <w:t>A</w:t>
      </w:r>
      <w:r w:rsidRPr="00195E76">
        <w:rPr>
          <w:rFonts w:asciiTheme="minorHAnsi" w:hAnsiTheme="minorHAnsi" w:cstheme="minorHAnsi"/>
          <w:color w:val="000000"/>
          <w:spacing w:val="-15"/>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3  TECHNOLOGIC</w:t>
      </w:r>
      <w:r w:rsidRPr="00195E76">
        <w:rPr>
          <w:rFonts w:asciiTheme="minorHAnsi" w:hAnsiTheme="minorHAnsi" w:cstheme="minorHAnsi"/>
          <w:color w:val="000000"/>
          <w:spacing w:val="-3"/>
          <w:sz w:val="16"/>
          <w:szCs w:val="16"/>
        </w:rPr>
        <w:t>K</w:t>
      </w:r>
      <w:r w:rsidRPr="00195E76">
        <w:rPr>
          <w:rFonts w:asciiTheme="minorHAnsi" w:hAnsiTheme="minorHAnsi" w:cstheme="minorHAnsi"/>
          <w:color w:val="000000"/>
          <w:sz w:val="16"/>
          <w:szCs w:val="16"/>
        </w:rPr>
        <w:t>É P</w:t>
      </w:r>
      <w:r w:rsidRPr="00195E76">
        <w:rPr>
          <w:rFonts w:asciiTheme="minorHAnsi" w:hAnsiTheme="minorHAnsi" w:cstheme="minorHAnsi"/>
          <w:color w:val="000000"/>
          <w:spacing w:val="-4"/>
          <w:sz w:val="16"/>
          <w:szCs w:val="16"/>
        </w:rPr>
        <w:t>O</w:t>
      </w:r>
      <w:r w:rsidRPr="00195E76">
        <w:rPr>
          <w:rFonts w:asciiTheme="minorHAnsi" w:hAnsiTheme="minorHAnsi" w:cstheme="minorHAnsi"/>
          <w:color w:val="000000"/>
          <w:sz w:val="16"/>
          <w:szCs w:val="16"/>
        </w:rPr>
        <w:t>ST</w:t>
      </w:r>
      <w:r w:rsidRPr="00195E76">
        <w:rPr>
          <w:rFonts w:asciiTheme="minorHAnsi" w:hAnsiTheme="minorHAnsi" w:cstheme="minorHAnsi"/>
          <w:color w:val="000000"/>
          <w:spacing w:val="-3"/>
          <w:sz w:val="16"/>
          <w:szCs w:val="16"/>
        </w:rPr>
        <w:t>U</w:t>
      </w:r>
      <w:r w:rsidRPr="00195E76">
        <w:rPr>
          <w:rFonts w:asciiTheme="minorHAnsi" w:hAnsiTheme="minorHAnsi" w:cstheme="minorHAnsi"/>
          <w:color w:val="000000"/>
          <w:sz w:val="16"/>
          <w:szCs w:val="16"/>
        </w:rPr>
        <w:t>PY</w:t>
      </w:r>
      <w:r w:rsidRPr="00195E76">
        <w:rPr>
          <w:rFonts w:asciiTheme="minorHAnsi" w:hAnsiTheme="minorHAnsi" w:cstheme="minorHAnsi"/>
          <w:color w:val="000000"/>
          <w:spacing w:val="-32"/>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4            ZKOUŠKY</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A REVI</w:t>
      </w:r>
      <w:r w:rsidRPr="00195E76">
        <w:rPr>
          <w:rFonts w:asciiTheme="minorHAnsi" w:hAnsiTheme="minorHAnsi" w:cstheme="minorHAnsi"/>
          <w:color w:val="000000"/>
          <w:spacing w:val="-3"/>
          <w:sz w:val="16"/>
          <w:szCs w:val="16"/>
        </w:rPr>
        <w:t>Z</w:t>
      </w:r>
      <w:r w:rsidRPr="00195E76">
        <w:rPr>
          <w:rFonts w:asciiTheme="minorHAnsi" w:hAnsiTheme="minorHAnsi" w:cstheme="minorHAnsi"/>
          <w:color w:val="000000"/>
          <w:sz w:val="16"/>
          <w:szCs w:val="16"/>
        </w:rPr>
        <w:t>E</w:t>
      </w:r>
      <w:r w:rsidRPr="00195E76">
        <w:rPr>
          <w:rFonts w:asciiTheme="minorHAnsi" w:hAnsiTheme="minorHAnsi" w:cstheme="minorHAnsi"/>
          <w:color w:val="000000"/>
          <w:spacing w:val="-25"/>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4         OSTATNÍ DODÁ</w:t>
      </w:r>
      <w:r w:rsidRPr="00195E76">
        <w:rPr>
          <w:rFonts w:asciiTheme="minorHAnsi" w:hAnsiTheme="minorHAnsi" w:cstheme="minorHAnsi"/>
          <w:color w:val="000000"/>
          <w:spacing w:val="-3"/>
          <w:sz w:val="16"/>
          <w:szCs w:val="16"/>
        </w:rPr>
        <w:t>V</w:t>
      </w:r>
      <w:r w:rsidRPr="00195E76">
        <w:rPr>
          <w:rFonts w:asciiTheme="minorHAnsi" w:hAnsiTheme="minorHAnsi" w:cstheme="minorHAnsi"/>
          <w:color w:val="000000"/>
          <w:sz w:val="16"/>
          <w:szCs w:val="16"/>
        </w:rPr>
        <w:t>KY</w:t>
      </w:r>
      <w:r w:rsidRPr="00195E76">
        <w:rPr>
          <w:rFonts w:asciiTheme="minorHAnsi" w:hAnsiTheme="minorHAnsi" w:cstheme="minorHAnsi"/>
          <w:color w:val="000000"/>
          <w:spacing w:val="-25"/>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4                    BOZP</w:t>
      </w:r>
      <w:r w:rsidRPr="00195E76">
        <w:rPr>
          <w:rFonts w:asciiTheme="minorHAnsi" w:hAnsiTheme="minorHAnsi" w:cstheme="minorHAnsi"/>
          <w:color w:val="000000"/>
          <w:spacing w:val="-18"/>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4      ZAŘÍZENÍ STAVE</w:t>
      </w:r>
      <w:r w:rsidRPr="00195E76">
        <w:rPr>
          <w:rFonts w:asciiTheme="minorHAnsi" w:hAnsiTheme="minorHAnsi" w:cstheme="minorHAnsi"/>
          <w:color w:val="000000"/>
          <w:spacing w:val="-4"/>
          <w:sz w:val="16"/>
          <w:szCs w:val="16"/>
        </w:rPr>
        <w:t>N</w:t>
      </w:r>
      <w:r w:rsidRPr="00195E76">
        <w:rPr>
          <w:rFonts w:asciiTheme="minorHAnsi" w:hAnsiTheme="minorHAnsi" w:cstheme="minorHAnsi"/>
          <w:color w:val="000000"/>
          <w:sz w:val="16"/>
          <w:szCs w:val="16"/>
        </w:rPr>
        <w:t>IŠTĚ</w:t>
      </w:r>
      <w:r w:rsidRPr="00195E76">
        <w:rPr>
          <w:rFonts w:asciiTheme="minorHAnsi" w:hAnsiTheme="minorHAnsi" w:cstheme="minorHAnsi"/>
          <w:color w:val="000000"/>
          <w:spacing w:val="-20"/>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5  SOUČINNOST A KOORDIN</w:t>
      </w:r>
      <w:r w:rsidRPr="00195E76">
        <w:rPr>
          <w:rFonts w:asciiTheme="minorHAnsi" w:hAnsiTheme="minorHAnsi" w:cstheme="minorHAnsi"/>
          <w:color w:val="000000"/>
          <w:spacing w:val="-3"/>
          <w:sz w:val="16"/>
          <w:szCs w:val="16"/>
        </w:rPr>
        <w:t>A</w:t>
      </w:r>
      <w:r w:rsidRPr="00195E76">
        <w:rPr>
          <w:rFonts w:asciiTheme="minorHAnsi" w:hAnsiTheme="minorHAnsi" w:cstheme="minorHAnsi"/>
          <w:color w:val="000000"/>
          <w:sz w:val="16"/>
          <w:szCs w:val="16"/>
        </w:rPr>
        <w:t>CE</w:t>
      </w:r>
      <w:r w:rsidRPr="00195E76">
        <w:rPr>
          <w:rFonts w:asciiTheme="minorHAnsi" w:hAnsiTheme="minorHAnsi" w:cstheme="minorHAnsi"/>
          <w:color w:val="000000"/>
          <w:spacing w:val="-34"/>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5  STA</w:t>
      </w:r>
      <w:r w:rsidRPr="00195E76">
        <w:rPr>
          <w:rFonts w:asciiTheme="minorHAnsi" w:hAnsiTheme="minorHAnsi" w:cstheme="minorHAnsi"/>
          <w:color w:val="000000"/>
          <w:spacing w:val="-3"/>
          <w:sz w:val="16"/>
          <w:szCs w:val="16"/>
        </w:rPr>
        <w:t>V</w:t>
      </w:r>
      <w:r w:rsidRPr="00195E76">
        <w:rPr>
          <w:rFonts w:asciiTheme="minorHAnsi" w:hAnsiTheme="minorHAnsi" w:cstheme="minorHAnsi"/>
          <w:color w:val="000000"/>
          <w:sz w:val="16"/>
          <w:szCs w:val="16"/>
        </w:rPr>
        <w:t>EBNÍ DEN</w:t>
      </w:r>
      <w:r w:rsidRPr="00195E76">
        <w:rPr>
          <w:rFonts w:asciiTheme="minorHAnsi" w:hAnsiTheme="minorHAnsi" w:cstheme="minorHAnsi"/>
          <w:color w:val="000000"/>
          <w:spacing w:val="-3"/>
          <w:sz w:val="16"/>
          <w:szCs w:val="16"/>
        </w:rPr>
        <w:t>Í</w:t>
      </w:r>
      <w:r w:rsidRPr="00195E76">
        <w:rPr>
          <w:rFonts w:asciiTheme="minorHAnsi" w:hAnsiTheme="minorHAnsi" w:cstheme="minorHAnsi"/>
          <w:color w:val="000000"/>
          <w:sz w:val="16"/>
          <w:szCs w:val="16"/>
        </w:rPr>
        <w:t>K</w:t>
      </w:r>
      <w:r w:rsidRPr="00195E76">
        <w:rPr>
          <w:rFonts w:asciiTheme="minorHAnsi" w:hAnsiTheme="minorHAnsi" w:cstheme="minorHAnsi"/>
          <w:color w:val="000000"/>
          <w:spacing w:val="-15"/>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5  NAKLÁ</w:t>
      </w:r>
      <w:r w:rsidRPr="00195E76">
        <w:rPr>
          <w:rFonts w:asciiTheme="minorHAnsi" w:hAnsiTheme="minorHAnsi" w:cstheme="minorHAnsi"/>
          <w:color w:val="000000"/>
          <w:spacing w:val="-3"/>
          <w:sz w:val="16"/>
          <w:szCs w:val="16"/>
        </w:rPr>
        <w:t>D</w:t>
      </w:r>
      <w:r w:rsidRPr="00195E76">
        <w:rPr>
          <w:rFonts w:asciiTheme="minorHAnsi" w:hAnsiTheme="minorHAnsi" w:cstheme="minorHAnsi"/>
          <w:color w:val="000000"/>
          <w:sz w:val="16"/>
          <w:szCs w:val="16"/>
        </w:rPr>
        <w:t>ÁNÍ S ODPADY (AZBEST)</w:t>
      </w:r>
      <w:r w:rsidRPr="00195E76">
        <w:rPr>
          <w:rFonts w:asciiTheme="minorHAnsi" w:hAnsiTheme="minorHAnsi" w:cstheme="minorHAnsi"/>
          <w:color w:val="000000"/>
          <w:spacing w:val="-8"/>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5    POJIŠTĚNÍ V</w:t>
      </w:r>
      <w:r w:rsidRPr="00195E76">
        <w:rPr>
          <w:rFonts w:asciiTheme="minorHAnsi" w:hAnsiTheme="minorHAnsi" w:cstheme="minorHAnsi"/>
          <w:color w:val="000000"/>
          <w:spacing w:val="-3"/>
          <w:sz w:val="16"/>
          <w:szCs w:val="16"/>
        </w:rPr>
        <w:t>Ů</w:t>
      </w:r>
      <w:r w:rsidRPr="00195E76">
        <w:rPr>
          <w:rFonts w:asciiTheme="minorHAnsi" w:hAnsiTheme="minorHAnsi" w:cstheme="minorHAnsi"/>
          <w:color w:val="000000"/>
          <w:sz w:val="16"/>
          <w:szCs w:val="16"/>
        </w:rPr>
        <w:t>ČI ŠKO</w:t>
      </w:r>
      <w:r w:rsidRPr="00195E76">
        <w:rPr>
          <w:rFonts w:asciiTheme="minorHAnsi" w:hAnsiTheme="minorHAnsi" w:cstheme="minorHAnsi"/>
          <w:color w:val="000000"/>
          <w:spacing w:val="-4"/>
          <w:sz w:val="16"/>
          <w:szCs w:val="16"/>
        </w:rPr>
        <w:t>D</w:t>
      </w:r>
      <w:r w:rsidRPr="00195E76">
        <w:rPr>
          <w:rFonts w:asciiTheme="minorHAnsi" w:hAnsiTheme="minorHAnsi" w:cstheme="minorHAnsi"/>
          <w:color w:val="000000"/>
          <w:sz w:val="16"/>
          <w:szCs w:val="16"/>
        </w:rPr>
        <w:t>ÁM  ZP</w:t>
      </w:r>
      <w:r w:rsidRPr="00195E76">
        <w:rPr>
          <w:rFonts w:asciiTheme="minorHAnsi" w:hAnsiTheme="minorHAnsi" w:cstheme="minorHAnsi"/>
          <w:color w:val="000000"/>
          <w:spacing w:val="-3"/>
          <w:sz w:val="16"/>
          <w:szCs w:val="16"/>
        </w:rPr>
        <w:t>Ů</w:t>
      </w:r>
      <w:r w:rsidRPr="00195E76">
        <w:rPr>
          <w:rFonts w:asciiTheme="minorHAnsi" w:hAnsiTheme="minorHAnsi" w:cstheme="minorHAnsi"/>
          <w:color w:val="000000"/>
          <w:sz w:val="16"/>
          <w:szCs w:val="16"/>
        </w:rPr>
        <w:t>SOBE</w:t>
      </w:r>
      <w:r w:rsidRPr="00195E76">
        <w:rPr>
          <w:rFonts w:asciiTheme="minorHAnsi" w:hAnsiTheme="minorHAnsi" w:cstheme="minorHAnsi"/>
          <w:color w:val="000000"/>
          <w:spacing w:val="-4"/>
          <w:sz w:val="16"/>
          <w:szCs w:val="16"/>
        </w:rPr>
        <w:t>N</w:t>
      </w:r>
      <w:r w:rsidRPr="00195E76">
        <w:rPr>
          <w:rFonts w:asciiTheme="minorHAnsi" w:hAnsiTheme="minorHAnsi" w:cstheme="minorHAnsi"/>
          <w:color w:val="000000"/>
          <w:sz w:val="16"/>
          <w:szCs w:val="16"/>
        </w:rPr>
        <w:t>ÝM TŘETÍM OSOBÁM</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001365D7" w:rsidRPr="00195E76">
        <w:rPr>
          <w:rFonts w:asciiTheme="minorHAnsi" w:hAnsiTheme="minorHAnsi" w:cstheme="minorHAnsi"/>
          <w:color w:val="000000"/>
          <w:sz w:val="16"/>
          <w:szCs w:val="16"/>
        </w:rPr>
        <w:t>6</w:t>
      </w:r>
      <w:r w:rsidRPr="00195E76">
        <w:rPr>
          <w:rFonts w:asciiTheme="minorHAnsi" w:hAnsiTheme="minorHAnsi" w:cstheme="minorHAnsi"/>
          <w:color w:val="000000"/>
          <w:sz w:val="16"/>
          <w:szCs w:val="16"/>
        </w:rPr>
        <w:t xml:space="preserve">  MATE</w:t>
      </w:r>
      <w:r w:rsidRPr="00195E76">
        <w:rPr>
          <w:rFonts w:asciiTheme="minorHAnsi" w:hAnsiTheme="minorHAnsi" w:cstheme="minorHAnsi"/>
          <w:color w:val="000000"/>
          <w:spacing w:val="-4"/>
          <w:sz w:val="16"/>
          <w:szCs w:val="16"/>
        </w:rPr>
        <w:t>R</w:t>
      </w:r>
      <w:r w:rsidRPr="00195E76">
        <w:rPr>
          <w:rFonts w:asciiTheme="minorHAnsi" w:hAnsiTheme="minorHAnsi" w:cstheme="minorHAnsi"/>
          <w:color w:val="000000"/>
          <w:sz w:val="16"/>
          <w:szCs w:val="16"/>
        </w:rPr>
        <w:t>ÁLY,</w:t>
      </w:r>
      <w:r w:rsidRPr="00195E76">
        <w:rPr>
          <w:rFonts w:asciiTheme="minorHAnsi" w:hAnsiTheme="minorHAnsi" w:cstheme="minorHAnsi"/>
          <w:color w:val="000000"/>
          <w:spacing w:val="-3"/>
          <w:sz w:val="16"/>
          <w:szCs w:val="16"/>
        </w:rPr>
        <w:t xml:space="preserve"> V</w:t>
      </w:r>
      <w:r w:rsidRPr="00195E76">
        <w:rPr>
          <w:rFonts w:asciiTheme="minorHAnsi" w:hAnsiTheme="minorHAnsi" w:cstheme="minorHAnsi"/>
          <w:color w:val="000000"/>
          <w:sz w:val="16"/>
          <w:szCs w:val="16"/>
        </w:rPr>
        <w:t>ZORKOVÁNÍ</w:t>
      </w:r>
      <w:r w:rsidRPr="00195E76">
        <w:rPr>
          <w:rFonts w:asciiTheme="minorHAnsi" w:hAnsiTheme="minorHAnsi" w:cstheme="minorHAnsi"/>
          <w:color w:val="000000"/>
          <w:spacing w:val="-25"/>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001365D7" w:rsidRPr="00195E76">
        <w:rPr>
          <w:rFonts w:asciiTheme="minorHAnsi" w:hAnsiTheme="minorHAnsi" w:cstheme="minorHAnsi"/>
          <w:color w:val="000000"/>
          <w:sz w:val="16"/>
          <w:szCs w:val="16"/>
        </w:rPr>
        <w:t>6</w:t>
      </w:r>
      <w:r w:rsidRPr="00195E76">
        <w:rPr>
          <w:rFonts w:asciiTheme="minorHAnsi" w:hAnsiTheme="minorHAnsi" w:cstheme="minorHAnsi"/>
          <w:color w:val="000000"/>
          <w:sz w:val="16"/>
          <w:szCs w:val="16"/>
        </w:rPr>
        <w:t xml:space="preserve">            VJEZD DO AREÁLU,</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PA</w:t>
      </w:r>
      <w:r w:rsidRPr="00195E76">
        <w:rPr>
          <w:rFonts w:asciiTheme="minorHAnsi" w:hAnsiTheme="minorHAnsi" w:cstheme="minorHAnsi"/>
          <w:color w:val="000000"/>
          <w:spacing w:val="-4"/>
          <w:sz w:val="16"/>
          <w:szCs w:val="16"/>
        </w:rPr>
        <w:t>R</w:t>
      </w:r>
      <w:r w:rsidRPr="00195E76">
        <w:rPr>
          <w:rFonts w:asciiTheme="minorHAnsi" w:hAnsiTheme="minorHAnsi" w:cstheme="minorHAnsi"/>
          <w:color w:val="000000"/>
          <w:sz w:val="16"/>
          <w:szCs w:val="16"/>
        </w:rPr>
        <w:t>KOVÁNÍ .................................................................................................................................................................</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6  DOPRAVNÍ ZNAČENÍ</w:t>
      </w:r>
      <w:r w:rsidRPr="00195E76">
        <w:rPr>
          <w:rFonts w:asciiTheme="minorHAnsi" w:hAnsiTheme="minorHAnsi" w:cstheme="minorHAnsi"/>
          <w:color w:val="000000"/>
          <w:spacing w:val="-3"/>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6   NÁKLA</w:t>
      </w:r>
      <w:r w:rsidRPr="00195E76">
        <w:rPr>
          <w:rFonts w:asciiTheme="minorHAnsi" w:hAnsiTheme="minorHAnsi" w:cstheme="minorHAnsi"/>
          <w:color w:val="000000"/>
          <w:spacing w:val="-3"/>
          <w:sz w:val="16"/>
          <w:szCs w:val="16"/>
        </w:rPr>
        <w:t>D</w:t>
      </w:r>
      <w:r w:rsidRPr="00195E76">
        <w:rPr>
          <w:rFonts w:asciiTheme="minorHAnsi" w:hAnsiTheme="minorHAnsi" w:cstheme="minorHAnsi"/>
          <w:color w:val="000000"/>
          <w:sz w:val="16"/>
          <w:szCs w:val="16"/>
        </w:rPr>
        <w:t>Y NA PODMÍ</w:t>
      </w:r>
      <w:r w:rsidRPr="00195E76">
        <w:rPr>
          <w:rFonts w:asciiTheme="minorHAnsi" w:hAnsiTheme="minorHAnsi" w:cstheme="minorHAnsi"/>
          <w:color w:val="000000"/>
          <w:spacing w:val="-3"/>
          <w:sz w:val="16"/>
          <w:szCs w:val="16"/>
        </w:rPr>
        <w:t>N</w:t>
      </w:r>
      <w:r w:rsidRPr="00195E76">
        <w:rPr>
          <w:rFonts w:asciiTheme="minorHAnsi" w:hAnsiTheme="minorHAnsi" w:cstheme="minorHAnsi"/>
          <w:color w:val="000000"/>
          <w:sz w:val="16"/>
          <w:szCs w:val="16"/>
        </w:rPr>
        <w:t>KY REALIZACE</w:t>
      </w:r>
      <w:r w:rsidRPr="00195E76">
        <w:rPr>
          <w:rFonts w:asciiTheme="minorHAnsi" w:hAnsiTheme="minorHAnsi" w:cstheme="minorHAnsi"/>
          <w:color w:val="000000"/>
          <w:spacing w:val="-13"/>
          <w:sz w:val="16"/>
          <w:szCs w:val="16"/>
        </w:rPr>
        <w:t xml:space="preserve"> </w:t>
      </w:r>
      <w:r w:rsidRPr="00195E76">
        <w:rPr>
          <w:rFonts w:asciiTheme="minorHAnsi" w:hAnsiTheme="minorHAnsi" w:cstheme="minorHAnsi"/>
          <w:color w:val="000000"/>
          <w:sz w:val="16"/>
          <w:szCs w:val="16"/>
        </w:rPr>
        <w:t>...........................................................................................................................................................................</w:t>
      </w:r>
      <w:r w:rsidRPr="00195E76">
        <w:rPr>
          <w:rFonts w:asciiTheme="minorHAnsi" w:hAnsiTheme="minorHAnsi" w:cstheme="minorHAnsi"/>
          <w:color w:val="000000"/>
          <w:spacing w:val="-30"/>
          <w:sz w:val="16"/>
          <w:szCs w:val="16"/>
        </w:rPr>
        <w:t xml:space="preserve"> </w:t>
      </w:r>
      <w:r w:rsidRPr="00195E76">
        <w:rPr>
          <w:rFonts w:asciiTheme="minorHAnsi" w:hAnsiTheme="minorHAnsi" w:cstheme="minorHAnsi"/>
          <w:color w:val="000000"/>
          <w:sz w:val="16"/>
          <w:szCs w:val="16"/>
        </w:rPr>
        <w:t xml:space="preserve">6  </w:t>
      </w:r>
    </w:p>
    <w:p w14:paraId="2D3FF94B" w14:textId="55F34A16" w:rsidR="00DC59A5" w:rsidRPr="00195E76" w:rsidRDefault="00A14AA6" w:rsidP="00DC59A5">
      <w:pPr>
        <w:widowControl w:val="0"/>
        <w:spacing w:after="211" w:line="240" w:lineRule="auto"/>
        <w:rPr>
          <w:rFonts w:asciiTheme="minorHAnsi" w:hAnsiTheme="minorHAnsi" w:cstheme="minorHAnsi"/>
          <w:color w:val="000000"/>
          <w:sz w:val="24"/>
          <w:szCs w:val="24"/>
        </w:rPr>
      </w:pPr>
      <w:r>
        <w:rPr>
          <w:rFonts w:asciiTheme="minorHAnsi" w:hAnsiTheme="minorHAnsi" w:cstheme="minorHAnsi"/>
          <w:noProof/>
          <w:lang w:eastAsia="cs-CZ"/>
        </w:rPr>
        <mc:AlternateContent>
          <mc:Choice Requires="wps">
            <w:drawing>
              <wp:anchor distT="4294967295" distB="4294967295" distL="114300" distR="114300" simplePos="0" relativeHeight="251660288" behindDoc="0" locked="0" layoutInCell="1" allowOverlap="1" wp14:anchorId="4B3B0B53" wp14:editId="4DA5351C">
                <wp:simplePos x="0" y="0"/>
                <wp:positionH relativeFrom="page">
                  <wp:posOffset>687070</wp:posOffset>
                </wp:positionH>
                <wp:positionV relativeFrom="line">
                  <wp:posOffset>218440</wp:posOffset>
                </wp:positionV>
                <wp:extent cx="6543675" cy="10795"/>
                <wp:effectExtent l="0" t="0" r="0" b="0"/>
                <wp:wrapNone/>
                <wp:docPr id="3" name="Volný tvar: obraze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43675" cy="10795"/>
                        </a:xfrm>
                        <a:custGeom>
                          <a:avLst/>
                          <a:gdLst/>
                          <a:ahLst/>
                          <a:cxnLst/>
                          <a:rect l="l" t="t" r="r" b="b"/>
                          <a:pathLst>
                            <a:path w="6283960" h="180">
                              <a:moveTo>
                                <a:pt x="0" y="0"/>
                              </a:moveTo>
                              <a:lnTo>
                                <a:pt x="6283960" y="0"/>
                              </a:lnTo>
                            </a:path>
                          </a:pathLst>
                        </a:custGeom>
                        <a:noFill/>
                        <a:ln w="9525" cap="flat" cmpd="sng" algn="ctr">
                          <a:solidFill>
                            <a:srgbClr val="000000">
                              <a:alpha val="100000"/>
                            </a:srgbClr>
                          </a:solidFill>
                          <a:prstDash val="solid"/>
                          <a:round/>
                        </a:ln>
                        <a:effec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9C6BDDC" id="Volný tvar: obrazec 3" o:spid="_x0000_s1026" style="position:absolute;margin-left:54.1pt;margin-top:17.2pt;width:515.25pt;height:.85pt;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line;mso-width-percent:0;mso-height-percent:0;mso-width-relative:page;mso-height-relative:page;v-text-anchor:top" coordsize="6283960,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" path="m,l6283960,e" filled="f">
                <v:path arrowok="t"/>
                <w10:wrap anchorx="page" anchory="line"/>
              </v:shape>
            </w:pict>
          </mc:Fallback>
        </mc:AlternateContent>
      </w:r>
      <w:r w:rsidR="00DC59A5" w:rsidRPr="00195E76">
        <w:rPr>
          <w:rFonts w:asciiTheme="minorHAnsi" w:hAnsiTheme="minorHAnsi" w:cstheme="minorHAnsi"/>
          <w:color w:val="000000"/>
          <w:sz w:val="24"/>
          <w:szCs w:val="24"/>
        </w:rPr>
        <w:t xml:space="preserve">    </w:t>
      </w:r>
    </w:p>
    <w:p w14:paraId="0A4B8F89"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Níže jsou uvedeny objednatelem stanovené podmínky pro realizaci stavebních prací či dodávek. Objednatel má za to, že Zhotovitel podáním cenové nabídky zohlednil tyto podmínky v rámci své cenové nabídky a tyto budou ve smluvním vztahu realizovány.  </w:t>
      </w:r>
    </w:p>
    <w:p w14:paraId="3A43DFFC" w14:textId="77777777" w:rsidR="004B02CE" w:rsidRDefault="004B02CE" w:rsidP="004B02CE">
      <w:pPr>
        <w:widowControl w:val="0"/>
        <w:spacing w:before="207" w:after="0" w:line="206" w:lineRule="exact"/>
        <w:ind w:left="142" w:hanging="142"/>
        <w:rPr>
          <w:rFonts w:asciiTheme="minorHAnsi" w:hAnsiTheme="minorHAnsi" w:cstheme="minorHAnsi"/>
          <w:color w:val="010302"/>
          <w:u w:val="single"/>
        </w:rPr>
      </w:pPr>
      <w:r>
        <w:rPr>
          <w:rFonts w:asciiTheme="minorHAnsi" w:hAnsiTheme="minorHAnsi" w:cstheme="minorHAnsi"/>
          <w:color w:val="000000"/>
          <w:sz w:val="18"/>
          <w:szCs w:val="18"/>
          <w:u w:val="single"/>
        </w:rPr>
        <w:t>PROVÁDĚNÍ STAVBY</w:t>
      </w:r>
    </w:p>
    <w:p w14:paraId="58F49239"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Při provádění stavby se Zhotovitel zavazuje respektovat a dodržovat požadavky dané zákonem nařízeními vlády či vyhláškami v platném znění - zejména se jedná o:  </w:t>
      </w:r>
    </w:p>
    <w:p w14:paraId="399A8014"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 vyhláška č. 268/2009 Ministerstva pro místní rozvoj o obecných technických požadavcích na výstavbu  </w:t>
      </w:r>
    </w:p>
    <w:p w14:paraId="77306444"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 nařízení vlády č. 101/2005 Sb. o podrobnějších požadavcích na pracoviště a pracovní prostředí  </w:t>
      </w:r>
    </w:p>
    <w:p w14:paraId="16837F37"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 nařízení vlády č. 272/2011 Sb. o ochraně zdraví před nepříznivými účinky hluku a vibrací  </w:t>
      </w:r>
    </w:p>
    <w:p w14:paraId="4DB413DB"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w:t>
      </w:r>
    </w:p>
    <w:p w14:paraId="106A9F37" w14:textId="77777777" w:rsidR="004B02CE" w:rsidRDefault="004B02CE" w:rsidP="004B02CE">
      <w:pPr>
        <w:widowControl w:val="0"/>
        <w:spacing w:after="0" w:line="206" w:lineRule="exact"/>
        <w:ind w:left="142" w:hanging="142"/>
        <w:jc w:val="both"/>
        <w:rPr>
          <w:rFonts w:asciiTheme="minorHAnsi" w:hAnsiTheme="minorHAnsi" w:cstheme="minorHAnsi"/>
          <w:color w:val="010302"/>
        </w:rPr>
      </w:pPr>
      <w:r>
        <w:rPr>
          <w:rFonts w:asciiTheme="minorHAnsi" w:hAnsiTheme="minorHAnsi" w:cstheme="minorHAnsi"/>
          <w:color w:val="000000"/>
          <w:sz w:val="18"/>
          <w:szCs w:val="18"/>
        </w:rPr>
        <w:t xml:space="preserve">- nařízení vlády č. 591/2006 Sb.  o bližších minimálních požadavcích na bezpečnost a ochranu zdraví při práci na staveništích  </w:t>
      </w:r>
    </w:p>
    <w:p w14:paraId="656AAE9C" w14:textId="77777777" w:rsidR="004B02CE" w:rsidRDefault="004B02CE" w:rsidP="004B02CE">
      <w:pPr>
        <w:widowControl w:val="0"/>
        <w:spacing w:after="0" w:line="206" w:lineRule="exact"/>
        <w:ind w:left="142" w:hanging="142"/>
        <w:jc w:val="both"/>
        <w:rPr>
          <w:rFonts w:asciiTheme="minorHAnsi" w:hAnsiTheme="minorHAnsi" w:cstheme="minorHAnsi"/>
          <w:sz w:val="18"/>
          <w:szCs w:val="18"/>
        </w:rPr>
      </w:pPr>
      <w:r>
        <w:rPr>
          <w:rFonts w:asciiTheme="minorHAnsi" w:hAnsiTheme="minorHAnsi" w:cstheme="minorHAnsi"/>
          <w:sz w:val="18"/>
          <w:szCs w:val="18"/>
        </w:rPr>
        <w:t xml:space="preserve">- vyhláška č. 362/2005 Sb., o bližších požadavcích na bezpečnost a ochranu zdraví při práci na pracovištích s nebezpečím pádu z výšky nebo do hloubky  </w:t>
      </w:r>
    </w:p>
    <w:p w14:paraId="48B98843" w14:textId="77777777" w:rsidR="004B02CE" w:rsidRDefault="004B02CE" w:rsidP="004B02CE">
      <w:pPr>
        <w:widowControl w:val="0"/>
        <w:spacing w:after="0" w:line="206" w:lineRule="exact"/>
        <w:ind w:left="142" w:hanging="142"/>
        <w:jc w:val="both"/>
        <w:rPr>
          <w:rFonts w:asciiTheme="minorHAnsi" w:hAnsiTheme="minorHAnsi" w:cstheme="minorHAnsi"/>
        </w:rPr>
      </w:pPr>
      <w:r>
        <w:rPr>
          <w:rFonts w:asciiTheme="minorHAnsi" w:hAnsiTheme="minorHAnsi" w:cstheme="minorHAnsi"/>
          <w:sz w:val="18"/>
          <w:szCs w:val="18"/>
        </w:rPr>
        <w:t xml:space="preserve">- vyhláška č. 398/2009 Sb., o obecných technických požadavcích zabezpečujících bezbariérové užívání staveb   </w:t>
      </w:r>
    </w:p>
    <w:p w14:paraId="10AD5A45" w14:textId="77777777" w:rsidR="004B02CE" w:rsidRDefault="004B02CE" w:rsidP="004B02CE">
      <w:pPr>
        <w:widowControl w:val="0"/>
        <w:spacing w:after="0" w:line="206" w:lineRule="exact"/>
        <w:ind w:left="142" w:hanging="142"/>
        <w:jc w:val="both"/>
        <w:rPr>
          <w:rFonts w:asciiTheme="minorHAnsi" w:hAnsiTheme="minorHAnsi" w:cstheme="minorHAnsi"/>
        </w:rPr>
      </w:pPr>
      <w:r>
        <w:rPr>
          <w:rFonts w:asciiTheme="minorHAnsi" w:hAnsiTheme="minorHAnsi" w:cstheme="minorHAnsi"/>
          <w:sz w:val="18"/>
          <w:szCs w:val="18"/>
        </w:rPr>
        <w:t xml:space="preserve">- zákon č. 541/2020 Sb. o odpadech </w:t>
      </w:r>
    </w:p>
    <w:p w14:paraId="656CBA11" w14:textId="77777777" w:rsidR="004B02CE" w:rsidRDefault="004B02CE" w:rsidP="004B02CE">
      <w:pPr>
        <w:widowControl w:val="0"/>
        <w:spacing w:after="0" w:line="206" w:lineRule="exact"/>
        <w:ind w:left="142" w:hanging="142"/>
        <w:jc w:val="both"/>
        <w:rPr>
          <w:rFonts w:asciiTheme="minorHAnsi" w:hAnsiTheme="minorHAnsi" w:cstheme="minorHAnsi"/>
          <w:sz w:val="18"/>
          <w:szCs w:val="18"/>
        </w:rPr>
      </w:pPr>
      <w:r>
        <w:rPr>
          <w:rFonts w:asciiTheme="minorHAnsi" w:hAnsiTheme="minorHAnsi" w:cstheme="minorHAnsi"/>
          <w:sz w:val="18"/>
          <w:szCs w:val="18"/>
        </w:rPr>
        <w:t xml:space="preserve">- zákon č. 360/1992 </w:t>
      </w:r>
      <w:proofErr w:type="spellStart"/>
      <w:r>
        <w:rPr>
          <w:rFonts w:asciiTheme="minorHAnsi" w:hAnsiTheme="minorHAnsi" w:cstheme="minorHAnsi"/>
          <w:sz w:val="18"/>
          <w:szCs w:val="18"/>
        </w:rPr>
        <w:t>Sb</w:t>
      </w:r>
      <w:proofErr w:type="spellEnd"/>
      <w:r>
        <w:rPr>
          <w:rFonts w:asciiTheme="minorHAnsi" w:hAnsiTheme="minorHAnsi" w:cstheme="minorHAnsi"/>
          <w:sz w:val="18"/>
          <w:szCs w:val="18"/>
        </w:rPr>
        <w:t xml:space="preserve"> o výkonu povolání autorizovaných architektů a o výkonu povolání autorizovaných inženýrů a techniků činných ve výstavbě</w:t>
      </w:r>
    </w:p>
    <w:p w14:paraId="172B1670" w14:textId="77777777" w:rsidR="004B02CE" w:rsidRDefault="004B02CE" w:rsidP="004B02CE">
      <w:pPr>
        <w:autoSpaceDE w:val="0"/>
        <w:autoSpaceDN w:val="0"/>
        <w:spacing w:after="0" w:line="240" w:lineRule="auto"/>
        <w:ind w:left="142" w:hanging="142"/>
        <w:jc w:val="both"/>
        <w:rPr>
          <w:rFonts w:asciiTheme="minorHAnsi" w:hAnsiTheme="minorHAnsi" w:cstheme="minorHAnsi"/>
          <w:sz w:val="18"/>
          <w:szCs w:val="18"/>
        </w:rPr>
      </w:pPr>
      <w:r>
        <w:rPr>
          <w:rFonts w:asciiTheme="minorHAnsi" w:hAnsiTheme="minorHAnsi" w:cstheme="minorHAnsi"/>
          <w:sz w:val="18"/>
          <w:szCs w:val="18"/>
        </w:rPr>
        <w:t xml:space="preserve">- zákon č. 262/2006 Sb. zákoník práce, ve znění pozdějších předpisů (se zvláštním zřetelem na regulaci odměňování, pracovní doby, doby odpočinku mezi směnami, atp.), </w:t>
      </w:r>
    </w:p>
    <w:p w14:paraId="6B088E9E" w14:textId="77777777" w:rsidR="004B02CE" w:rsidRDefault="004B02CE" w:rsidP="004B02CE">
      <w:pPr>
        <w:autoSpaceDE w:val="0"/>
        <w:autoSpaceDN w:val="0"/>
        <w:spacing w:after="0" w:line="240" w:lineRule="auto"/>
        <w:ind w:left="142" w:hanging="142"/>
        <w:jc w:val="both"/>
        <w:rPr>
          <w:rFonts w:asciiTheme="minorHAnsi" w:hAnsiTheme="minorHAnsi" w:cstheme="minorHAnsi"/>
          <w:sz w:val="18"/>
          <w:szCs w:val="18"/>
        </w:rPr>
      </w:pPr>
      <w:r>
        <w:rPr>
          <w:rFonts w:asciiTheme="minorHAnsi" w:hAnsiTheme="minorHAnsi" w:cstheme="minorHAnsi"/>
          <w:sz w:val="18"/>
          <w:szCs w:val="18"/>
        </w:rPr>
        <w:t>- zákon č. 435/2004 Sb., o zaměstnanosti, ve znění pozdějších předpisů (se zvláštním zřetelem na regulaci zaměstnávání cizinců), a to vůči všem osobám, které se na plnění zakázky podílejí a bez ohledu na to, zda jsou práce na předmětu plnění prováděny bezprostředně zhotovitelem či jeho poddodavateli</w:t>
      </w:r>
    </w:p>
    <w:p w14:paraId="42542BA0" w14:textId="77777777" w:rsidR="004B02CE" w:rsidRDefault="004B02CE" w:rsidP="004B02CE">
      <w:pPr>
        <w:widowControl w:val="0"/>
        <w:spacing w:after="0" w:line="206" w:lineRule="exact"/>
        <w:ind w:left="142" w:right="1" w:hanging="142"/>
        <w:jc w:val="both"/>
        <w:rPr>
          <w:rFonts w:asciiTheme="minorHAnsi" w:hAnsiTheme="minorHAnsi" w:cstheme="minorHAnsi"/>
          <w:sz w:val="18"/>
          <w:szCs w:val="18"/>
        </w:rPr>
      </w:pPr>
      <w:r>
        <w:rPr>
          <w:rFonts w:asciiTheme="minorHAnsi" w:hAnsiTheme="minorHAnsi" w:cstheme="minorHAnsi"/>
          <w:sz w:val="18"/>
          <w:szCs w:val="18"/>
        </w:rPr>
        <w:t>Zhotovitel je povinen zajistit řádné a včasné plnění finančních závazků svým poddodavatelům, kdy za řádné a včasné plnění se považuje plné uhrazení (vyjma případných sjednaných pozastávek) poddodavatelem vystavených a doručených faktur za plnění poskytnutá k plnění veřejné zakázky, a to vždy do 30 pracovních dnů od obdržení platby ze strany objednatele za konkrétní plnění. Zhotovitel se zavazuje přenést totožnou povinnost do dalších úrovní dodavatelského řetězce a zavázat své poddodavatele k plnění a šíření této povinnosti též do nižších úrovní dodavatelského řetězce. Objednatel je oprávněn požadovat předložení smlouvy uzavřené mezi zhotovitelem a jeho poddodavatelem k nahlédnutí.</w:t>
      </w:r>
    </w:p>
    <w:p w14:paraId="321A6614" w14:textId="77777777" w:rsidR="004B02CE" w:rsidRDefault="004B02CE" w:rsidP="004B02CE">
      <w:pPr>
        <w:widowControl w:val="0"/>
        <w:spacing w:after="0" w:line="206" w:lineRule="exact"/>
        <w:ind w:left="142" w:right="1" w:hanging="142"/>
        <w:jc w:val="both"/>
        <w:rPr>
          <w:rFonts w:asciiTheme="minorHAnsi" w:hAnsiTheme="minorHAnsi" w:cstheme="minorHAnsi"/>
        </w:rPr>
      </w:pPr>
      <w:r>
        <w:rPr>
          <w:rFonts w:asciiTheme="minorHAnsi" w:hAnsiTheme="minorHAnsi" w:cstheme="minorHAnsi"/>
          <w:sz w:val="18"/>
          <w:szCs w:val="18"/>
        </w:rPr>
        <w:t xml:space="preserve">V případě rozporu Dokumentace stavby s platnými předpisy se Zhotovitel zavazuje oznámit tento rozpor zástupci Objednatele resp. technickému   dozoru objednatele a autorovi projektové dokumentace. V opačném případě Objednatel předpokládá, že žádné takové rozpory neexistují. </w:t>
      </w:r>
    </w:p>
    <w:p w14:paraId="39CAD5A6" w14:textId="77777777" w:rsidR="004B02CE" w:rsidRDefault="004B02CE" w:rsidP="004B02CE">
      <w:pPr>
        <w:widowControl w:val="0"/>
        <w:spacing w:after="0" w:line="206" w:lineRule="exact"/>
        <w:ind w:left="142" w:right="1" w:hanging="142"/>
        <w:jc w:val="both"/>
        <w:rPr>
          <w:rFonts w:asciiTheme="minorHAnsi" w:hAnsiTheme="minorHAnsi" w:cstheme="minorHAnsi"/>
          <w:color w:val="000000"/>
          <w:sz w:val="18"/>
          <w:szCs w:val="18"/>
        </w:rPr>
      </w:pPr>
      <w:r>
        <w:rPr>
          <w:rFonts w:asciiTheme="minorHAnsi" w:hAnsiTheme="minorHAnsi" w:cstheme="minorHAnsi"/>
          <w:sz w:val="18"/>
          <w:szCs w:val="18"/>
        </w:rPr>
        <w:t xml:space="preserve">Zhotovitel je povinen respektovat veškerá pravomocná rozhodnutí a závazná stanoviska správních úřadů a orgánů </w:t>
      </w:r>
      <w:r>
        <w:rPr>
          <w:rFonts w:asciiTheme="minorHAnsi" w:hAnsiTheme="minorHAnsi" w:cstheme="minorHAnsi"/>
          <w:color w:val="000000"/>
          <w:sz w:val="18"/>
          <w:szCs w:val="18"/>
        </w:rPr>
        <w:t xml:space="preserve">samosprávy.  </w:t>
      </w:r>
    </w:p>
    <w:p w14:paraId="05816A9F" w14:textId="22BD6E35"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PODMINKY REALIZACE</w:t>
      </w:r>
    </w:p>
    <w:p w14:paraId="50E403F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bere na vědomí skutečnost, že realizace díla bude probíhat za provozu ostatních částí nemocnice a případná omezení svých činností (vždy po dohodě se zástupcem TDI) zahrne do ceny díla. Zhotovitel zabezpečí, aby se jeho zaměstnanci pohybovali při pracovní činnosti pouze na vyhrazeném staveništi a přístupových komunikacích a nevstupovali na jiná (zdravotnická pracoviště)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w:t>
      </w:r>
    </w:p>
    <w:p w14:paraId="567A03E2" w14:textId="77777777" w:rsidR="00523C40"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Předmět díla je pro zhotovitele závazný a nemůže být z jeho vůle změněn. Změna předmětu díla je možná pouze ze strany objednatele.  </w:t>
      </w:r>
    </w:p>
    <w:p w14:paraId="21F3E26D" w14:textId="77777777" w:rsidR="00523C40" w:rsidRPr="00195E76" w:rsidRDefault="00523C40" w:rsidP="00DC59A5">
      <w:pPr>
        <w:widowControl w:val="0"/>
        <w:spacing w:after="0" w:line="206" w:lineRule="exact"/>
        <w:ind w:left="142" w:right="1" w:hanging="142"/>
        <w:jc w:val="both"/>
        <w:rPr>
          <w:rFonts w:asciiTheme="minorHAnsi" w:hAnsiTheme="minorHAnsi" w:cstheme="minorHAnsi"/>
          <w:color w:val="000000"/>
          <w:sz w:val="18"/>
          <w:szCs w:val="18"/>
        </w:rPr>
      </w:pPr>
    </w:p>
    <w:p w14:paraId="2442239A" w14:textId="77777777" w:rsidR="00B9246E" w:rsidRPr="00195E76" w:rsidRDefault="00B9246E" w:rsidP="00DC59A5">
      <w:pPr>
        <w:widowControl w:val="0"/>
        <w:spacing w:after="0" w:line="206" w:lineRule="exact"/>
        <w:ind w:left="142" w:right="1" w:hanging="142"/>
        <w:jc w:val="both"/>
        <w:rPr>
          <w:rFonts w:asciiTheme="minorHAnsi" w:hAnsiTheme="minorHAnsi" w:cstheme="minorHAnsi"/>
          <w:color w:val="000000"/>
          <w:sz w:val="18"/>
          <w:szCs w:val="18"/>
        </w:rPr>
      </w:pPr>
    </w:p>
    <w:p w14:paraId="185C80AC"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Předmětem díla jsou zároveň práce a dodávky, které objednatel podrobně nespecifikoval v poptávce, ale které patří k řádnému zhotovení díla a o  kterých zhotovitel věděl, anebo dle svých odborných znalostí vědět měl, že jsou k řádnému a kvalitnímu provedení díla nezbytné tj. veškeré  potřebné pomocné práce a materiály související s provedením díla, přestože nemusí být v díle zabudovány, včetně ochranných konstrukcí lešení  a to jak vnitřního, včetně mobilních dílů, tak vnějšího okolo celého objektu.   </w:t>
      </w:r>
    </w:p>
    <w:p w14:paraId="2FC10307"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Pokud zhotovitel stavby bude mít více subdodavatelů při realizaci, musí v ceně zohlednit činnost „Koordinátora stavby“. V případě nutnosti zásahu do funkčních systémů stavby je nutné tyto zásahy konzultovat a koordinovat se správcem dotčeného systému.   </w:t>
      </w:r>
    </w:p>
    <w:p w14:paraId="1A9DF465" w14:textId="77777777" w:rsidR="00DC59A5" w:rsidRPr="00195E76" w:rsidRDefault="00DC59A5" w:rsidP="00DC59A5">
      <w:pPr>
        <w:widowControl w:val="0"/>
        <w:spacing w:after="0" w:line="207"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 případě nutného zásahu do existujících požárních ucpávek je tyto nutné uvést do funkčního stavu ve shodném systému jako byla ucpávka původní. Nutné zásahy do EPS a ERO jsou možné pouze v koordinaci s ohlašovnou požáru, kterou je velín v objektu B1, tel. 515 215 222.</w:t>
      </w:r>
    </w:p>
    <w:p w14:paraId="38B579CB" w14:textId="77777777" w:rsidR="00DC59A5" w:rsidRPr="00195E76" w:rsidRDefault="00DC59A5" w:rsidP="00DC59A5">
      <w:pPr>
        <w:widowControl w:val="0"/>
        <w:spacing w:after="0" w:line="207"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Veškerá zařízení a dodávky budou dokompletovány, nainstalovány či přikotveny a propojeny tak, aby byly při předání Zhotoviteli bezpečné a plně funkční.</w:t>
      </w:r>
    </w:p>
    <w:p w14:paraId="250E35F1"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Součástí ceny díla zhotovitele bude veškerá stavební připravenost, daná projektem, pro případnou přímou dodávku Objednatele (např.  zdravotnická technologie) a dle požadavků (potřeb) profesí (jedná se především o provedení drážek pro instalace, jejich začištění, požární zabezpečení, atesty pro přechod požárně dělících konstrukcí, bezpečnostní opatření atd.  </w:t>
      </w:r>
    </w:p>
    <w:p w14:paraId="2D38262F"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pracích bude postupováno tak, že objevené zakryté či nepřístupné konstrukce a vedení neuvedené v dokumentaci budou respektovány a ponechány tak, aby zůstaly funkční do rozhodnutí autorského dozoru, technického dozoru objednatele či zástupce objednatelem o jejich dalším využití, zrušení či přeložení.  </w:t>
      </w:r>
    </w:p>
    <w:p w14:paraId="5E1DA56D"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Objednatel je oprávněn kontrolovat části díla, které budou v dalším pracovním postupu zakryty nebo se stanou nepřístupnými.  Zhotovitel je povinen pozvat objednatele ke kontrole písemně nejméně dva pracovní dny předem. O provedené kontrole bude pořízen zápis ve stavebním deníku potvrzený technickým dozorem objednatele. V případě, že bude Zhotovitelem konstrukce zakryta bez výzvy ke kontrole Objednatele resp. bude kontrola zakrývané konstrukce jinak znemožněna, je Zhotovitel na výzvu Objednatele povinen provést nápravné opatření a umožnit kontrolu konstrukce na náklad Zhotovitele.</w:t>
      </w:r>
    </w:p>
    <w:p w14:paraId="326023F6" w14:textId="77777777" w:rsidR="00DC59A5" w:rsidRPr="00195E76" w:rsidRDefault="00DC59A5" w:rsidP="00DC59A5">
      <w:pPr>
        <w:widowControl w:val="0"/>
        <w:spacing w:after="0" w:line="206" w:lineRule="exact"/>
        <w:ind w:left="142" w:right="1" w:hanging="142"/>
        <w:jc w:val="both"/>
        <w:rPr>
          <w:rFonts w:asciiTheme="minorHAnsi" w:hAnsiTheme="minorHAnsi" w:cstheme="minorHAnsi"/>
          <w:sz w:val="18"/>
          <w:szCs w:val="18"/>
        </w:rPr>
      </w:pPr>
      <w:r w:rsidRPr="00195E76">
        <w:rPr>
          <w:rFonts w:asciiTheme="minorHAnsi" w:hAnsiTheme="minorHAnsi" w:cstheme="minorHAnsi"/>
          <w:color w:val="000000"/>
          <w:sz w:val="18"/>
          <w:szCs w:val="18"/>
        </w:rPr>
        <w:t xml:space="preserve">Zhotovitel zajistí na své náklady zabezpečení a střežení staveniště tak, aby bylo dílo, materiál či nářadí zajištěno proti krádeži a znehodnocení.  Zhotovitel je povinen zajistit, aby všichni zaměstnanci zhotovitele pohybující se v areálu objednatele byli dostatečně identifikovatelní (pracovní </w:t>
      </w:r>
      <w:r w:rsidRPr="00195E76">
        <w:rPr>
          <w:rFonts w:asciiTheme="minorHAnsi" w:hAnsiTheme="minorHAnsi" w:cstheme="minorHAnsi"/>
          <w:sz w:val="18"/>
          <w:szCs w:val="18"/>
        </w:rPr>
        <w:t xml:space="preserve">oděv, visačky apod.). Zhotovitel je povinen zabezpečit tuto povinnost i u všech svých subdodavatelů.  Zhotovitel zajišťuje i případné zimních opatření při výstavbě na své náklady. </w:t>
      </w:r>
    </w:p>
    <w:p w14:paraId="2D505448" w14:textId="77777777" w:rsidR="00DC59A5" w:rsidRPr="00195E76" w:rsidRDefault="00DC59A5" w:rsidP="00DC59A5">
      <w:pPr>
        <w:widowControl w:val="0"/>
        <w:spacing w:after="0" w:line="206" w:lineRule="exact"/>
        <w:ind w:left="142" w:right="1" w:hanging="142"/>
        <w:jc w:val="both"/>
        <w:rPr>
          <w:rFonts w:asciiTheme="minorHAnsi" w:hAnsiTheme="minorHAnsi" w:cstheme="minorHAnsi"/>
          <w:sz w:val="18"/>
          <w:szCs w:val="18"/>
        </w:rPr>
      </w:pPr>
      <w:r w:rsidRPr="00195E76">
        <w:rPr>
          <w:rFonts w:asciiTheme="minorHAnsi" w:hAnsiTheme="minorHAnsi" w:cstheme="minorHAnsi"/>
          <w:sz w:val="18"/>
          <w:szCs w:val="18"/>
        </w:rPr>
        <w:t>Zhotovitel při výběru subdodavatelů zohlední vedle ekonomické výhodnosti pracovní příležitosti, sociální začlenění, důstojné pracovní podmínky a další sociálně relevantní hlediska spojená s veřejnou zakázkou</w:t>
      </w:r>
    </w:p>
    <w:p w14:paraId="7DBE25AB"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HARMONOGRAM</w:t>
      </w:r>
    </w:p>
    <w:p w14:paraId="02B8175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do své nabídky doloží časový postup prací zohledňující maximální možnou dobu výstavby, resp. lhůtu pro dokončení díla, uvedenou v Zadávací dokumentaci. V tomto detailnějším harmonogramu budou uvedeny minimálně tyto položky (milníky):  </w:t>
      </w:r>
    </w:p>
    <w:p w14:paraId="6B63648D"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podepsání smlouvy Objednatel / Zhotovitel  </w:t>
      </w:r>
    </w:p>
    <w:p w14:paraId="5F15652B"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předání staveniště  </w:t>
      </w:r>
    </w:p>
    <w:p w14:paraId="52D6FB69"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hlavní stavební činnosti (např. bourání, provádění svislých konstrukcí, zdravotechnika, elektro apod)  </w:t>
      </w:r>
    </w:p>
    <w:p w14:paraId="1C77CE5A"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předpokládané zásahy do vyhrazených systémů areálu (EPS, ERO, elektro apod)  </w:t>
      </w:r>
    </w:p>
    <w:p w14:paraId="3B34190E" w14:textId="77777777" w:rsidR="00DC59A5" w:rsidRPr="00195E76" w:rsidRDefault="00DC59A5" w:rsidP="00DC59A5">
      <w:pPr>
        <w:widowControl w:val="0"/>
        <w:spacing w:after="0" w:line="208" w:lineRule="exact"/>
        <w:ind w:left="142" w:right="464"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rPr>
        <w:t>- případné položky nutné součinnosti Objednatele se Zhotovitelem (např. zdravotnická technologie, stěhování provozů apod.)</w:t>
      </w:r>
    </w:p>
    <w:p w14:paraId="58B1F711" w14:textId="77777777" w:rsidR="00DC59A5" w:rsidRPr="00195E76" w:rsidRDefault="00DC59A5" w:rsidP="00DC59A5">
      <w:pPr>
        <w:widowControl w:val="0"/>
        <w:spacing w:after="0" w:line="208" w:lineRule="exact"/>
        <w:ind w:left="142" w:right="464" w:hanging="142"/>
        <w:rPr>
          <w:rFonts w:asciiTheme="minorHAnsi" w:hAnsiTheme="minorHAnsi" w:cstheme="minorHAnsi"/>
          <w:color w:val="010302"/>
        </w:rPr>
      </w:pPr>
      <w:r w:rsidRPr="00195E76">
        <w:rPr>
          <w:rFonts w:asciiTheme="minorHAnsi" w:hAnsiTheme="minorHAnsi" w:cstheme="minorHAnsi"/>
          <w:color w:val="000000"/>
          <w:sz w:val="18"/>
          <w:szCs w:val="18"/>
        </w:rPr>
        <w:t>- zkoušky díla funkční, komplexní, koordinované</w:t>
      </w:r>
    </w:p>
    <w:p w14:paraId="3E601DDE"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zaškolení údržby Objednatele   </w:t>
      </w:r>
    </w:p>
    <w:p w14:paraId="0866AD8F"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kolaudace  </w:t>
      </w:r>
    </w:p>
    <w:p w14:paraId="661D0D9B"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předání dokončeného díla Zhotovitel / Objednatel  </w:t>
      </w:r>
    </w:p>
    <w:p w14:paraId="039FD82B"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Zhotovitel se zavazuje postupovat podle tohoto předloženého harmonogramu v souladu se smlouvou o dílo.  </w:t>
      </w:r>
    </w:p>
    <w:p w14:paraId="26348978" w14:textId="77777777" w:rsidR="00DC59A5" w:rsidRPr="00195E76" w:rsidRDefault="00DC59A5" w:rsidP="00DC59A5">
      <w:pPr>
        <w:widowControl w:val="0"/>
        <w:spacing w:before="206" w:after="0" w:line="206" w:lineRule="exact"/>
        <w:ind w:left="142" w:right="143"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DOKUMENTACE</w:t>
      </w:r>
    </w:p>
    <w:p w14:paraId="488A7BA3"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Při zpracování zadávací projektové dokumentace bylo postupováno dle zákonů, nařízení, vyhlášek a předpisů v platném znění.  </w:t>
      </w:r>
    </w:p>
    <w:p w14:paraId="03B5FB27"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Soupis stavebních prací, dodávek a služeb tvoří spolu s výkazem výměr a Projektovou dokumentací nedílnou součást zadávací dokumentace ve  smyslu zákona č. 134/2016 Sb. o zadávání veřejných zakázek.   </w:t>
      </w:r>
    </w:p>
    <w:p w14:paraId="7770BFF6" w14:textId="77777777" w:rsidR="00DC59A5" w:rsidRPr="00195E76" w:rsidRDefault="00DC59A5" w:rsidP="00DC59A5">
      <w:pPr>
        <w:widowControl w:val="0"/>
        <w:spacing w:after="0" w:line="207"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Zadávací dokumentace je zpracovaná v podrobnostech odpovídajících stupni projektové dokumentace ve smyslu vyhlášky č. 499/2006 Sb.</w:t>
      </w:r>
    </w:p>
    <w:p w14:paraId="3B81346F"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Dokumentace je zpracovaná v podrobnostech odpovídajících možnostem zjištění stavu staveniště a podloží na základě průzkumu předaného objednatelem. Odchylky od předpokládaného projektového stavu budou řešeny operativně v rámci AD a TDO s tím, že Zhotovitel musí tento fakt ve své nabídce zohlednit.   </w:t>
      </w:r>
    </w:p>
    <w:p w14:paraId="66C547BC"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 výkazu výměr a popisu standardů (který je nedílnou součástí výkazu výměr) jsou výměry stanoveny jako „čisté“ změřené z výkresové dokumentace. Zhotovitel proto musí v rámci nabídky dopočítat nadměrné výměry (např. vzájemné přesahy hydroizolací, prořezy atd.). Dále je potřeba při stanovení ceny dle vykázané výměry započítat všechny předpokládané doplňkové související prvky a činnosti s touto položkou související tak, aby cena byla kompletní a prvek funkční (příklad: podlaha – včetně dilatací, koutových dilatačních přechodových lišt atd.)  </w:t>
      </w:r>
    </w:p>
    <w:p w14:paraId="395DE717"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Veškeré podklady a výkresy budou považovány za důvěrné v souladu se smlouvou o dílo a současně jsou tyto informace předmětem obchodního tajemství dle §504 z. č. 89/2012 Sb., občanského zákoníku, ve znění pozdějších předpisů. Bez vědomí objednatele a nebo jím pověřené osoby nesmí být kopírovány a zveřejněny v jakékoli jejich části a podobě.  Rovněž jakékoliv zveřejnění s odvoláním a jméno objednatele není bez souhlasu objednatele povoleno.   </w:t>
      </w:r>
    </w:p>
    <w:p w14:paraId="6277377E" w14:textId="77777777" w:rsidR="00523C40"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Nedílnou součástí dokumentace pro výběr zhotovitele je vedle výkazu výměr a standardů také schválená dokumentace včetně stanovisek dotčených orgánů ke stavebnímu povolení a případně dalších </w:t>
      </w:r>
      <w:proofErr w:type="spellStart"/>
      <w:r w:rsidRPr="00195E76">
        <w:rPr>
          <w:rFonts w:asciiTheme="minorHAnsi" w:hAnsiTheme="minorHAnsi" w:cstheme="minorHAnsi"/>
          <w:color w:val="000000"/>
          <w:sz w:val="18"/>
          <w:szCs w:val="18"/>
        </w:rPr>
        <w:t>objednatelských</w:t>
      </w:r>
      <w:proofErr w:type="spellEnd"/>
      <w:r w:rsidRPr="00195E76">
        <w:rPr>
          <w:rFonts w:asciiTheme="minorHAnsi" w:hAnsiTheme="minorHAnsi" w:cstheme="minorHAnsi"/>
          <w:color w:val="000000"/>
          <w:sz w:val="18"/>
          <w:szCs w:val="18"/>
        </w:rPr>
        <w:t xml:space="preserve"> podkladů. </w:t>
      </w:r>
    </w:p>
    <w:p w14:paraId="1298CA52" w14:textId="77777777" w:rsidR="00523C40" w:rsidRPr="00195E76" w:rsidRDefault="00523C40" w:rsidP="00DC59A5">
      <w:pPr>
        <w:widowControl w:val="0"/>
        <w:spacing w:after="0" w:line="206" w:lineRule="exact"/>
        <w:ind w:left="142" w:right="143" w:hanging="142"/>
        <w:jc w:val="both"/>
        <w:rPr>
          <w:rFonts w:asciiTheme="minorHAnsi" w:hAnsiTheme="minorHAnsi" w:cstheme="minorHAnsi"/>
          <w:color w:val="000000"/>
          <w:sz w:val="18"/>
          <w:szCs w:val="18"/>
        </w:rPr>
      </w:pPr>
    </w:p>
    <w:p w14:paraId="0A9674B3" w14:textId="77777777" w:rsidR="00B9246E" w:rsidRPr="00195E76" w:rsidRDefault="00B9246E" w:rsidP="00DC59A5">
      <w:pPr>
        <w:widowControl w:val="0"/>
        <w:spacing w:after="0" w:line="206" w:lineRule="exact"/>
        <w:ind w:left="142" w:right="143" w:hanging="142"/>
        <w:jc w:val="both"/>
        <w:rPr>
          <w:rFonts w:asciiTheme="minorHAnsi" w:hAnsiTheme="minorHAnsi" w:cstheme="minorHAnsi"/>
          <w:color w:val="000000"/>
          <w:sz w:val="18"/>
          <w:szCs w:val="18"/>
        </w:rPr>
      </w:pPr>
    </w:p>
    <w:p w14:paraId="4907A063"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dokumentaci DVD (dokumentace pro výběr dodavatele) jsou zohledněny připomínky objednatele a dotčených orgánů státní správy předané projektantovi. Dále textová a výkresová část dokumentace. Pokud účastník nabídkového řízení zjistí jakékoli nesrovnalosti mezi výkresovou dokumentací a výkazem výměr, je nutné, aby vyplnil souhrnné výkazy dodávek a prací tak, jak mu byly předloženy a samostatně, v položce práce a dodávky neobsažené ve VV, uvedl rozdíly včetně příslušného ocenění.  </w:t>
      </w:r>
    </w:p>
    <w:p w14:paraId="44A0D9FF" w14:textId="77777777" w:rsidR="00DC59A5" w:rsidRPr="00195E76" w:rsidRDefault="00DC59A5" w:rsidP="00523C40">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Projektant upozorňuje, že (v souladu se  zákonem č. 134/2016 Sb.) v případě, kdy zadávací dokumentace obsahuje požadavky nebo odkazy na  obchodní firmy, názvy nebo jména a příjmení, specifická označení zboží a služeb, které platí pro určitou osobu, popřípadě její organizační  složku,  odkazy  na  patenty  a  vynálezy,  užitné  vzory,  průmyslové  vzory,  ochranné  známky  nebo  označení  původu,  umožňuje  objednatel  budoucímu zhotoviteli, pokud by to vedlo ke zvýhodnění nebo vyloučení určitých dodavatelů nebo určitých výrobků, použití jiných, kvalitativně a  technicky obdobných řešení.  </w:t>
      </w:r>
    </w:p>
    <w:p w14:paraId="69D7D1EB"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Součástí ceny díla musí být i náklady na nutnou dílenskou a dodavatelskou (výrobní) dokumentaci v souladu s vyhláškou č. 499/2006 Sb.  Zhotovitel  předloží  ke  schválení  všechny  potřebné  detaily  dodavatelské  dokumentace  k odsouhlasení  autorovi  projektu  a  objednateli  pro  posouzení a zajištění souladu řešení s DSP (dokumentace pro stavební povolení).  </w:t>
      </w:r>
    </w:p>
    <w:p w14:paraId="179D0CC0" w14:textId="77777777" w:rsidR="00DC59A5" w:rsidRPr="00195E76" w:rsidRDefault="00DC59A5" w:rsidP="00DC59A5">
      <w:pPr>
        <w:widowControl w:val="0"/>
        <w:spacing w:after="0" w:line="240" w:lineRule="auto"/>
        <w:ind w:left="142" w:hanging="142"/>
        <w:rPr>
          <w:rFonts w:asciiTheme="minorHAnsi" w:hAnsiTheme="minorHAnsi" w:cstheme="minorHAnsi"/>
          <w:color w:val="000000"/>
          <w:sz w:val="24"/>
          <w:szCs w:val="24"/>
        </w:rPr>
      </w:pPr>
    </w:p>
    <w:p w14:paraId="7EFED632"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a ve své ceně zahrne náklady na „Dokumentaci skutečného provedení stavby“ (DSPS).  Tato bude provedena a členěna v souladu s vyhláškou č. 499/2006 Sb. a ve smyslu § 125 odst. 6 stavebního zákona. Tato bude předána cestou objednatele stavebnímu úřadu.  </w:t>
      </w:r>
    </w:p>
    <w:p w14:paraId="116C4210"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Provedení výkresové části ve formátu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a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textová část ve formátu doc., </w:t>
      </w:r>
      <w:proofErr w:type="spellStart"/>
      <w:r w:rsidRPr="00195E76">
        <w:rPr>
          <w:rFonts w:asciiTheme="minorHAnsi" w:hAnsiTheme="minorHAnsi" w:cstheme="minorHAnsi"/>
          <w:color w:val="000000"/>
          <w:sz w:val="18"/>
          <w:szCs w:val="18"/>
        </w:rPr>
        <w:t>xls</w:t>
      </w:r>
      <w:proofErr w:type="spellEnd"/>
      <w:r w:rsidRPr="00195E76">
        <w:rPr>
          <w:rFonts w:asciiTheme="minorHAnsi" w:hAnsiTheme="minorHAnsi" w:cstheme="minorHAnsi"/>
          <w:color w:val="000000"/>
          <w:sz w:val="18"/>
          <w:szCs w:val="18"/>
        </w:rPr>
        <w:t xml:space="preserve"> a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a kopie dokladové části ve formátu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vše 2x na CD/DVD a ve dvou vyhotovení v tištěné podobě.   </w:t>
      </w:r>
    </w:p>
    <w:p w14:paraId="012F2A12"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p>
    <w:p w14:paraId="096DA83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Dokumentace bude provedena a členěna v souladu s přílohou č. 14 k vyhlášce č. 499/2006 Sb. </w:t>
      </w:r>
    </w:p>
    <w:p w14:paraId="4EDC12BD"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a ve své ceně zahrne dokumentaci skutečné realizace jednotlivých profesí. Výkresovou část ve formátu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textovou část ve formátu doc. a kopie dokladové části ve formátu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vše 2 x na CD/DVD a ve dvojím vyhotovení v tištěné podobě.   </w:t>
      </w:r>
    </w:p>
    <w:p w14:paraId="6BC7B530"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že se jedná o dodávky stavebních či inženýrských objektů, bude součástí dodávky i geodetické zaměření a  geometrický plán skutečného provedení (zaměření objektů) ve formátu </w:t>
      </w:r>
      <w:proofErr w:type="spellStart"/>
      <w:r w:rsidRPr="00195E76">
        <w:rPr>
          <w:rFonts w:asciiTheme="minorHAnsi" w:hAnsiTheme="minorHAnsi" w:cstheme="minorHAnsi"/>
          <w:color w:val="000000"/>
          <w:sz w:val="18"/>
          <w:szCs w:val="18"/>
        </w:rPr>
        <w:t>dxf</w:t>
      </w:r>
      <w:proofErr w:type="spellEnd"/>
      <w:r w:rsidRPr="00195E76">
        <w:rPr>
          <w:rFonts w:asciiTheme="minorHAnsi" w:hAnsiTheme="minorHAnsi" w:cstheme="minorHAnsi"/>
          <w:color w:val="000000"/>
          <w:sz w:val="18"/>
          <w:szCs w:val="18"/>
        </w:rPr>
        <w:t xml:space="preserve"> s hranicemi pozemků jako podklad pro vklad do katastrální mapy pro evidenci změn na  katastrálním úřadu. Dále skutečné provedení vnějších inženýrských sítí a přípojek, rozsah předání viz. výše, formát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Tato dokumentace bude předána objednateli při předání díla, v případě potřeby průběžné kontroly i dříve.  </w:t>
      </w:r>
    </w:p>
    <w:p w14:paraId="677ED065"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Součástí dodávky každé profese je i dokladová část dokumentace skutečného provedení dle standardů DVD (atesty, technické parametry, návody k obsluze, servisní a garanční podmínky, prohlášení o shodě, prohlášení o odborné montáži včetně doložení oprávnění k jejímu provádění od příslušného výrobce, doklady o </w:t>
      </w:r>
      <w:proofErr w:type="spellStart"/>
      <w:r w:rsidRPr="00195E76">
        <w:rPr>
          <w:rFonts w:asciiTheme="minorHAnsi" w:hAnsiTheme="minorHAnsi" w:cstheme="minorHAnsi"/>
          <w:color w:val="000000"/>
          <w:sz w:val="18"/>
          <w:szCs w:val="18"/>
        </w:rPr>
        <w:t>zaregulování</w:t>
      </w:r>
      <w:proofErr w:type="spellEnd"/>
      <w:r w:rsidRPr="00195E76">
        <w:rPr>
          <w:rFonts w:asciiTheme="minorHAnsi" w:hAnsiTheme="minorHAnsi" w:cstheme="minorHAnsi"/>
          <w:color w:val="000000"/>
          <w:sz w:val="18"/>
          <w:szCs w:val="18"/>
        </w:rPr>
        <w:t xml:space="preserve">, nezbytná měření prokazující funkčnost atd.).  </w:t>
      </w:r>
    </w:p>
    <w:p w14:paraId="070DAA81"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odpovídá za přesné a průběžné vedení údajů a podkladů o skutečném provedení stavby, tj. dokumentace skutečného provedení stavby.  </w:t>
      </w:r>
    </w:p>
    <w:p w14:paraId="3252DB59"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na svůj účet a dodá objednateli potřebnou pasportizaci okolních sousedních objektů či dotčených konstrukcí  v oblasti  plánovaných prací před zahájením prací tzn. zjištění a doložení stavu a poruch těchto objektů (posudek a fotodokumentace), aby se vyloučily  spory s objednatelem či nájemci o úhradu škod způsobených výstavbou.   </w:t>
      </w:r>
    </w:p>
    <w:p w14:paraId="2FB5BFEC"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ZPŮSOBILOST PROVÁDĚNÍ STAVEB  </w:t>
      </w:r>
    </w:p>
    <w:p w14:paraId="6A908B5C"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doloží oprávnění k provádění staveb případně dílčích celků dle zákona č. 360/1992 Sb. o výkonu povolání autorizovaných architektů a o výkonu povolání autorizovaných inženýrů a techniků činných ve výstavbě, v platném znění. Oprávněná osoba k provádění staveb musí být v pracovním poměru se zhotovitelem. V případě dodávek vyhrazených zařízení budou vyžadována oprávnění Zhotovitele k montáži těchto zařízení či technologií.    </w:t>
      </w:r>
    </w:p>
    <w:p w14:paraId="463F4554" w14:textId="77777777" w:rsidR="00DC59A5" w:rsidRPr="00195E76" w:rsidRDefault="00DC59A5" w:rsidP="00DC59A5">
      <w:pPr>
        <w:widowControl w:val="0"/>
        <w:spacing w:before="209"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PRACOVNÍ DOBA, HLUK</w:t>
      </w:r>
    </w:p>
    <w:p w14:paraId="0453797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Předpokládaná doba realizace je v pracovní dny od 7.00 h do </w:t>
      </w:r>
      <w:r w:rsidR="00B65C76" w:rsidRPr="00195E76">
        <w:rPr>
          <w:rFonts w:asciiTheme="minorHAnsi" w:hAnsiTheme="minorHAnsi" w:cstheme="minorHAnsi"/>
          <w:color w:val="000000"/>
          <w:sz w:val="18"/>
          <w:szCs w:val="18"/>
        </w:rPr>
        <w:t>21</w:t>
      </w:r>
      <w:r w:rsidRPr="00195E76">
        <w:rPr>
          <w:rFonts w:asciiTheme="minorHAnsi" w:hAnsiTheme="minorHAnsi" w:cstheme="minorHAnsi"/>
          <w:color w:val="000000"/>
          <w:sz w:val="18"/>
          <w:szCs w:val="18"/>
        </w:rPr>
        <w:t xml:space="preserve">.00 h, vždy s ohledem na provoz dotčených zdravotnických pracovišť. Hlučné  práce povoleny od 16.00 hod. do 21.00 hodin v pracovní dny, o víkendech od 07.00 hodin do 21.00 hodin. Případné výjimky pouze po dohodě se zástupcem Objednatele. Zhotovitel nesmí používat nástroje poháněné stlačeným vzduchem  </w:t>
      </w:r>
    </w:p>
    <w:p w14:paraId="11687F50" w14:textId="77777777" w:rsidR="00DC59A5" w:rsidRPr="00195E76" w:rsidRDefault="00DC59A5" w:rsidP="00DC59A5">
      <w:pPr>
        <w:widowControl w:val="0"/>
        <w:spacing w:before="206"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KVALITA PROVÁDĚNÍ DÍLA</w:t>
      </w:r>
      <w:r w:rsidRPr="00195E76">
        <w:rPr>
          <w:rFonts w:asciiTheme="minorHAnsi" w:hAnsiTheme="minorHAnsi" w:cstheme="minorHAnsi"/>
          <w:color w:val="000000"/>
          <w:sz w:val="18"/>
          <w:szCs w:val="18"/>
        </w:rPr>
        <w:t xml:space="preserve"> </w:t>
      </w:r>
    </w:p>
    <w:p w14:paraId="70E8DDCD"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Objednatel si vyhrazuje právo kdykoliv kontrolovat kvalitu prováděného díla. Zhotovitel je povinen umožnit přístup na staveniště pro autora projektu, TDO, koordinátora BOZP a nominovaného zástupce objednatele.  Práce, které v souvislosti s použitým materiálem či provedením neodpovídají těmto ustanovením, příp. nejsou provedeny v souladu se smlouvou, objednatel nepřevezme a neuhradí. Zhotovitel je povinen tyto vady po výzvě ze strany objednatele bezplatně odstranit; práva smluvních stran vyplývající z platných právních předpisů tímto nejsou dotčena.  </w:t>
      </w:r>
    </w:p>
    <w:p w14:paraId="3091F51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Zakrývané konstrukce – zhotovitel vyzve TDO resp. zástupce objednatele k převzetí zakrývaných konstrukcí a to zápisem do SD případně i jiným prokazatelným způsobem.  </w:t>
      </w:r>
    </w:p>
    <w:p w14:paraId="6A74315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Všechny použité materiály a výrobky budou dle standardů DVD a musí mít příslušné atesty, homologace, prohlášení o shodě a certifikáty pro použití v ČR dle platných předpisů. </w:t>
      </w:r>
    </w:p>
    <w:p w14:paraId="0694F8F3" w14:textId="77777777" w:rsidR="00B9246E"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Veškeré nápisy a označení, předepsané bezpečnostními či provozními normami, jsou součástí dodávky jednotlivých profesí. Zhotovitel se zavazuje realizovat dílo s maximální odbornou péčí a hospodárnosti při provádění všech prací a při  výběru  materiálů  a  subdodavatelů, to vše při dodržení maximální možné kvality a s důrazem na ekologickou šetrnost. Zhotovitel je povinen v případě havarijního stavu týkajícího se vody postupovat v souladu se směrnicí objednatele – Havarijní plán voda, která je přílohou zadávací dokumentace.  </w:t>
      </w:r>
    </w:p>
    <w:p w14:paraId="1C1F33C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se zavazuje provést dílo tak, aby odpovídalo požadavkům objednatele, povolením státních orgánů, právním předpisům a technickým normám SN a EN, předepsaným technologickým postupům, dále požadavkům technickým, materiálovým, bezpečnostním, požárním, hygienickým, zdravotním, ochrany životního prostředí, ochrany tělesně </w:t>
      </w:r>
      <w:r w:rsidRPr="00195E76">
        <w:rPr>
          <w:rFonts w:asciiTheme="minorHAnsi" w:hAnsiTheme="minorHAnsi" w:cstheme="minorHAnsi"/>
          <w:color w:val="000000"/>
          <w:sz w:val="18"/>
          <w:szCs w:val="18"/>
        </w:rPr>
        <w:lastRenderedPageBreak/>
        <w:t xml:space="preserve">postižených osob a dalším. Výše uvedené požadavky budou splňovat i použité materiály, přičemž budou použity materiály a stavební postupy ekologicky šetrné a maximálně kvalitní. Zhotovitel se zavazuje používat při realizaci stavby pouze materiály a výrobky s úplnými atesty a protokoly o zkouškách potvrzující vhodnost použití pro daný účel a zdravotní a ekologickou nezávadnost. Zhotovitel je povinen na použité materiály a výrobky předložit atest o vhodnosti použití pro daný účel a zdravotní nezávadnosti, prohlášení o shodě a další dokumentaci, kterou vyžadují obecně závazné právní předpisy. </w:t>
      </w:r>
    </w:p>
    <w:p w14:paraId="74134225" w14:textId="77777777" w:rsidR="00DC59A5" w:rsidRPr="00195E76" w:rsidRDefault="00DC59A5" w:rsidP="00DC59A5">
      <w:pPr>
        <w:widowControl w:val="0"/>
        <w:tabs>
          <w:tab w:val="right" w:pos="10916"/>
        </w:tabs>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TECHNOLOGICKÉ POSTUPY</w:t>
      </w:r>
      <w:r w:rsidRPr="00195E76">
        <w:rPr>
          <w:rFonts w:asciiTheme="minorHAnsi" w:hAnsiTheme="minorHAnsi" w:cstheme="minorHAnsi"/>
          <w:color w:val="000000"/>
          <w:sz w:val="2"/>
          <w:szCs w:val="2"/>
        </w:rPr>
        <w:t>.</w:t>
      </w:r>
      <w:r w:rsidRPr="00195E76">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ab/>
      </w:r>
    </w:p>
    <w:p w14:paraId="21DD7D41"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Pokud budou prováděny rizikové práce (zásahy do statiky konstrukcí objektů, práce ve výškách, zdvihání břemen apod.)  je nutno předložit technologický postup provádění ke schválení koordinátorovi BOZP, zástupci TDO a autorovi projektu. Bez odsouhlaseného technologického postupu nelze přistoupit k provádění zásahu. </w:t>
      </w:r>
    </w:p>
    <w:p w14:paraId="491AEB2C"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bouracích a zabezpečovacích pracích je třeba bezpodmínečně nutné dbát všech bezpečnostních předpisů a používat předepsané ochranné pomůcky. Je nutno dodržovat zákon č. 309/2006 Sb., nařízení vlády č. 591/2006 Sb. a </w:t>
      </w:r>
      <w:proofErr w:type="spellStart"/>
      <w:r w:rsidRPr="00195E76">
        <w:rPr>
          <w:rFonts w:asciiTheme="minorHAnsi" w:hAnsiTheme="minorHAnsi" w:cstheme="minorHAnsi"/>
          <w:color w:val="000000"/>
          <w:sz w:val="18"/>
          <w:szCs w:val="18"/>
        </w:rPr>
        <w:t>vyhl</w:t>
      </w:r>
      <w:proofErr w:type="spellEnd"/>
      <w:r w:rsidRPr="00195E76">
        <w:rPr>
          <w:rFonts w:asciiTheme="minorHAnsi" w:hAnsiTheme="minorHAnsi" w:cstheme="minorHAnsi"/>
          <w:color w:val="000000"/>
          <w:sz w:val="18"/>
          <w:szCs w:val="18"/>
        </w:rPr>
        <w:t xml:space="preserve">. č. 362/2005 Sb. O práci ve výškách. Musí být zajištěna stabilita všech bouraných konstrukcí a zabezpečení proti pádu osob. </w:t>
      </w:r>
    </w:p>
    <w:p w14:paraId="28BCD88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 </w:t>
      </w:r>
    </w:p>
    <w:p w14:paraId="6FCC130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u w:val="single"/>
        </w:rPr>
      </w:pPr>
      <w:r w:rsidRPr="00195E76">
        <w:rPr>
          <w:rFonts w:asciiTheme="minorHAnsi" w:hAnsiTheme="minorHAnsi" w:cstheme="minorHAnsi"/>
          <w:color w:val="000000"/>
          <w:sz w:val="18"/>
          <w:szCs w:val="18"/>
          <w:u w:val="single"/>
        </w:rPr>
        <w:t xml:space="preserve">ZKOUŠKY A REVIZE  </w:t>
      </w:r>
    </w:p>
    <w:p w14:paraId="0301E44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Součástí každé dodávky je i funkční odzkoušení jednotlivých částí zařízení a zařízení jako celku – funkční zkoušky v rámci jednotlivých profesí samostatně. Součástí dodávky je i příprava na komplexní zkoušky a provedení komplexních zkoušek. Součástí dodávky zařízení a systémů, které to vyžadují, je i zaškolení obsluhy a údržby.</w:t>
      </w:r>
      <w:r w:rsidRPr="00195E76">
        <w:rPr>
          <w:rFonts w:asciiTheme="minorHAnsi" w:hAnsiTheme="minorHAnsi" w:cstheme="minorHAnsi"/>
          <w:color w:val="000000"/>
          <w:sz w:val="18"/>
          <w:szCs w:val="18"/>
        </w:rPr>
        <w:br w:type="textWrapping" w:clear="all"/>
        <w:t xml:space="preserve">Součástí díla je i Zpracování návrhů provozních řádů, návodů k obsluze a pokynů pro důležitá zařízení servis - vše provedeno v českém jazyce  návrhy servisních smluv projednané s objednatelem ve fázi uzavírání smluv podzhotovitelů, provozní deníky.  </w:t>
      </w:r>
    </w:p>
    <w:p w14:paraId="7A9F6C9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podklady a doklady nutné ke zdárnému uvedení do zkušebního provozu nebo získání kolaudačního souhlasu vč. případné další součinnosti potřebné ke zdárné kolaudaci všech objektů. Dále také vypracování softwarového zajištění systému </w:t>
      </w:r>
      <w:proofErr w:type="spellStart"/>
      <w:r w:rsidRPr="00195E76">
        <w:rPr>
          <w:rFonts w:asciiTheme="minorHAnsi" w:hAnsiTheme="minorHAnsi" w:cstheme="minorHAnsi"/>
          <w:color w:val="000000"/>
          <w:sz w:val="18"/>
          <w:szCs w:val="18"/>
        </w:rPr>
        <w:t>MaR</w:t>
      </w:r>
      <w:proofErr w:type="spellEnd"/>
      <w:r w:rsidRPr="00195E76">
        <w:rPr>
          <w:rFonts w:asciiTheme="minorHAnsi" w:hAnsiTheme="minorHAnsi" w:cstheme="minorHAnsi"/>
          <w:color w:val="000000"/>
          <w:sz w:val="18"/>
          <w:szCs w:val="18"/>
        </w:rPr>
        <w:t xml:space="preserve"> (případně v návaznosti na celkový systém nemocnice) - pokud je projektem vyžadováno  </w:t>
      </w:r>
    </w:p>
    <w:p w14:paraId="511656F8"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p>
    <w:p w14:paraId="61133EC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OSTATNÍ DODÁVKY  </w:t>
      </w:r>
    </w:p>
    <w:p w14:paraId="3A5C84EE"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Geodetické zaměření stavby vč. podzemních sítí a objektů, vytýčení stavby, rozhodujících konstrukcí, kontrolu rovinatosti povrchů (zejména podlahových konstrukcí), kontrolní zaměření výšek rozhodujících částí stavby apod. výhradně k tomu oprávněnou a autorizovanou osobou vč.  vyhotovení autorizovaných dokladů o těchto měřeních - pokud je charakterem projektu vyžadováno. </w:t>
      </w:r>
    </w:p>
    <w:p w14:paraId="0A64651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Geometrický plán vč.  vymezení případných věcných břemen na cizích pozemcích (oplocení, přípojky apod.)  po dokončení díla v sedmi vyhotoveních pro potřeby objednatele - pokud je charakterem projektu vyžadováno</w:t>
      </w:r>
      <w:r w:rsidR="00523C40" w:rsidRPr="00195E76">
        <w:rPr>
          <w:rFonts w:asciiTheme="minorHAnsi" w:hAnsiTheme="minorHAnsi" w:cstheme="minorHAnsi"/>
          <w:color w:val="000000"/>
          <w:sz w:val="18"/>
          <w:szCs w:val="18"/>
        </w:rPr>
        <w:t>.</w:t>
      </w:r>
      <w:r w:rsidRPr="00195E76">
        <w:rPr>
          <w:rFonts w:asciiTheme="minorHAnsi" w:hAnsiTheme="minorHAnsi" w:cstheme="minorHAnsi"/>
          <w:color w:val="000000"/>
          <w:sz w:val="18"/>
          <w:szCs w:val="18"/>
        </w:rPr>
        <w:t xml:space="preserve"> </w:t>
      </w:r>
    </w:p>
    <w:p w14:paraId="488814C0"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BOZP  </w:t>
      </w:r>
    </w:p>
    <w:p w14:paraId="2790F653"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provádění díle je nutno dodržovat veškeré související bezpečnostní a technologické předpisy a nařízení.  Při provádění vlastních prací je nutno zabezpečit staveniště před přístupem nepovolaných osob. Na stavbě budou dodržována příslušná nařízení vyhlášky č. 268/2009 Sb.  Za dodržení příslušných předpisů je ve fázi výstavby odpovědný zhotovitel stavby, ve fázi provozu provozovatel. Podrobnější popis pravidel pro dodržování BOZP stanovuje směrnice objednatele Organizační zabezpečení BOZP, která je jako přílohou zadávací  dokumentace  veřejné  zakázky.  </w:t>
      </w:r>
    </w:p>
    <w:p w14:paraId="7F468931"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je povinen účinně spolupracovat s objednatelem, resp.  objednatelem určenou osobou (technik bezpečnosti práce,  koordinátor  bezpečnosti a ochrany zdraví při práci) při zpracování plánu bezpečnosti a ochrany zdraví při práci a dále je povinen dodržovat povinnosti  stanovené v § 16 zákona č. 309/2006 Sb., o zajištění dalších podmínek bezpečnosti a ochrany zdraví při práci.   </w:t>
      </w:r>
    </w:p>
    <w:p w14:paraId="500A221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Pro fázi výstavby budou splněny požadavky vládních nařízení č. 591/2006 Sb. o bližších minimálních požadavcích na bezpečnost a ochranu zdraví při práci na staveništi a nařízení č. 362/2005 Sb. o bližších požadavcích na bezpečnost a ochranu zdraví při práci na pracovištích s nebezpečím pádu z výšky do hloubky. Za výstavby i provozu bude respektováno a postupováno ve smyslu nařízení vlády č. 272/2011 Sb. o ochraně zdraví před nepříznivými účinky hluku a vibrací. </w:t>
      </w:r>
    </w:p>
    <w:p w14:paraId="2FCAF851"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Objednatel je oprávněn na staveništi provádět namátkové kontroly přítomnosti alkoholu u zaměstnanců zhotovitele včetně dechové zkoušky.  Kontrolu může provádět vždy za účasti stavbyvedoucího zhotovitele nebo jeho zástupce. Pozitivní nález bude zapsán do stavebního deníku a příslušný pracovník bude vykázán mimo areál staveniště a nebude mu více povolen vstup na staveniště. V případě opakovaného zjištění přítomnosti alkoholu bude taková situace považována za hrubé porušení podmínek smlouvy s možností odstoupení od smlouvy. Každý takový případ bude navíc oznámen Státnímu úřadu inspekce práce.</w:t>
      </w:r>
    </w:p>
    <w:p w14:paraId="18A5101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provádění prací ve výškách je třeba zajistit, aby zaměstnanci stavební firmy byli vybaveni příslušnými OOPP. Dle nařízení vlády č.362/2005 Sb. o bližších požadavcích na bezpečnost a ochranu zdraví při práci na pracovištích s nebezpečím pádu z výšky nebo do hloubky se přednostně uplatňuje kolektivní ochrana, není-li to technicky možné, osoby musí být vybaveny individuální ochranou před pádem. Osoby, které se budou pohybovat na střeše, musí používat OOPP pro práci ve výškách (např. bezpečnostní lano, bezpečnostní postroj, lana, samonavíjecí kladka, ochranná přilba apod). Při stavební činnosti musí být trvale zajištěna i bezpečnost chodců (pacientů a zaměstnanců i ostatních osob) včetně vozidel pohybujících se na komunikacích souvisejících přilehlých k dotčenému objektu.  </w:t>
      </w:r>
    </w:p>
    <w:p w14:paraId="0F674C4D"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Za vybavení pracoviště ochrannými pomůckami odpovídá v plné míře Zhotovitel, stejně tak ve věci poučení a proškolení pracovníků, zajištění odborného vedení a dozoru.  </w:t>
      </w:r>
    </w:p>
    <w:p w14:paraId="08E6E8D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 zahájením díla objednatel provede vstupní proškolení techniků stavby určených zhotovitelem ze zásad bezpečnosti a ochrany zdraví při práci, požární ochrany, ochrany životního prostředí, dopravního řádu objednatele, případně z dalších vnitřních předpisů objednatele, jejichž dodržování je z hlediska provádění díla dle této smlouvy v areálu zhotovitele nezbytné. O proškolení se provede písemný záznam.  </w:t>
      </w:r>
    </w:p>
    <w:p w14:paraId="1D7E27F1" w14:textId="77777777" w:rsidR="00523C40" w:rsidRPr="00195E76" w:rsidRDefault="00523C40" w:rsidP="00DC59A5">
      <w:pPr>
        <w:widowControl w:val="0"/>
        <w:spacing w:after="0" w:line="206" w:lineRule="exact"/>
        <w:ind w:left="142" w:hanging="142"/>
        <w:jc w:val="both"/>
        <w:rPr>
          <w:rFonts w:asciiTheme="minorHAnsi" w:hAnsiTheme="minorHAnsi" w:cstheme="minorHAnsi"/>
          <w:color w:val="000000"/>
          <w:sz w:val="18"/>
          <w:szCs w:val="18"/>
        </w:rPr>
      </w:pPr>
    </w:p>
    <w:p w14:paraId="0BCEFAC2" w14:textId="77777777" w:rsidR="00B9246E" w:rsidRPr="00195E76" w:rsidRDefault="00B9246E" w:rsidP="00DC59A5">
      <w:pPr>
        <w:widowControl w:val="0"/>
        <w:spacing w:after="0" w:line="206" w:lineRule="exact"/>
        <w:ind w:left="142" w:hanging="142"/>
        <w:jc w:val="both"/>
        <w:rPr>
          <w:rFonts w:asciiTheme="minorHAnsi" w:hAnsiTheme="minorHAnsi" w:cstheme="minorHAnsi"/>
          <w:color w:val="000000"/>
          <w:sz w:val="18"/>
          <w:szCs w:val="18"/>
        </w:rPr>
      </w:pPr>
    </w:p>
    <w:p w14:paraId="1E768C6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Zástupce Objednatele bude informovat Oblastní inspektorát práce o zahájení stavebních prací min. 8 dní dopředu.  Zhotovitel je povinen v případě existence plánu BOZP se tímto plánem řídit. Ochrana pracovníků ve zdravotnickém provozu bude probíhat dle provozního řádu.  </w:t>
      </w:r>
    </w:p>
    <w:p w14:paraId="44F5913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lastRenderedPageBreak/>
        <w:t xml:space="preserve">Na pracovištích bude požární řád a poplachové směrnice, návod k obsluze zařízení. Na vstupních dveřích budou výstražné tabulky. </w:t>
      </w:r>
    </w:p>
    <w:p w14:paraId="1BD14C4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p>
    <w:p w14:paraId="47689424"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práci budou zaměstnanci používat předepsané ochranné pomůcky. V prostorách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musí zaměstnanci stavební firmy dodržovat platné vnitřní předpisy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vztahující se k BOZP a PO (zvláště při práci </w:t>
      </w:r>
      <w:r w:rsidR="003613FB" w:rsidRPr="00195E76">
        <w:rPr>
          <w:rFonts w:asciiTheme="minorHAnsi" w:hAnsiTheme="minorHAnsi" w:cstheme="minorHAnsi"/>
          <w:color w:val="000000"/>
          <w:sz w:val="18"/>
          <w:szCs w:val="18"/>
        </w:rPr>
        <w:t>ve výškách</w:t>
      </w:r>
      <w:r w:rsidRPr="00195E76">
        <w:rPr>
          <w:rFonts w:asciiTheme="minorHAnsi" w:hAnsiTheme="minorHAnsi" w:cstheme="minorHAnsi"/>
          <w:color w:val="000000"/>
          <w:sz w:val="18"/>
          <w:szCs w:val="18"/>
        </w:rPr>
        <w:t xml:space="preserve"> a při práci s otevřeným ohněm). Jedná se o dodržení úkolů požární ochrany v souladu s vyhláškou č.246/2001 Sb. o požární prevenci, v platném znění (resp. zákona č. 133/1985 Sb. o požární ochraně). Je třeba, aby pověřený pracovník zhotovitele před zahájením stavební činnosti seznámil pracovníky zhotovitele s interními požárními poplachovými směrnicemi platnými v areálu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zejména se směrnicí objednatele Organizační zabezpečení požární ochrany, která je jako přílohou zadávací dokumentace veřejné zakázky včetně umístění a možného použití PHP a hydrantů v případě požáru.  </w:t>
      </w:r>
    </w:p>
    <w:p w14:paraId="1207FA14"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První pomoc nebo ošetření v případě pracovního úrazu a poranění lze zaměstnancům zhotovitele poskytnout na centrálním příjmu v budově B, popř. na dalším nejbližším zdravotnickém pracovišti v areálu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w:t>
      </w:r>
    </w:p>
    <w:p w14:paraId="5711924D"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určení koordinátora BOZP na staveništi dle zákona č. 309/2006 Sb. odpovědného za dodržování BOZP při stavebních </w:t>
      </w:r>
      <w:r w:rsidR="003613FB" w:rsidRPr="00195E76">
        <w:rPr>
          <w:rFonts w:asciiTheme="minorHAnsi" w:hAnsiTheme="minorHAnsi" w:cstheme="minorHAnsi"/>
          <w:color w:val="000000"/>
          <w:sz w:val="18"/>
          <w:szCs w:val="18"/>
        </w:rPr>
        <w:t>pracích v</w:t>
      </w:r>
      <w:r w:rsidRPr="00195E76">
        <w:rPr>
          <w:rFonts w:asciiTheme="minorHAnsi" w:hAnsiTheme="minorHAnsi" w:cstheme="minorHAnsi"/>
          <w:color w:val="000000"/>
          <w:sz w:val="18"/>
          <w:szCs w:val="18"/>
        </w:rPr>
        <w:t xml:space="preserve"> areálu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Při všech úkonech souvisejících s BOZP je nutné postupovat v souladu se zákonem č.309/2006 Sb., především ve vytvoření správných podmínek pro dodržení příslušných předpisů, tj. proškolení zaměstnanců, dohled nad dodržováním bezpečnostních předpisů a skutečnosti, aby příslušné práce vykonávaly osoby, které k ní mají potřebnou kvalifikaci (dodržení platných postupů zdravotní způsobilost a zajištění a zabezpečení zaměstnanců firmy OOPP apod.).  V areálu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xml:space="preserve"> platí přednost chodců a zákazu kouření.  </w:t>
      </w:r>
    </w:p>
    <w:p w14:paraId="58268749" w14:textId="77777777" w:rsidR="00DC59A5" w:rsidRPr="00195E76" w:rsidRDefault="00DC59A5" w:rsidP="00DC59A5">
      <w:pPr>
        <w:widowControl w:val="0"/>
        <w:spacing w:after="82" w:line="240" w:lineRule="auto"/>
        <w:ind w:left="142" w:hanging="142"/>
        <w:rPr>
          <w:rFonts w:asciiTheme="minorHAnsi" w:hAnsiTheme="minorHAnsi" w:cstheme="minorHAnsi"/>
          <w:color w:val="000000"/>
          <w:sz w:val="24"/>
          <w:szCs w:val="24"/>
        </w:rPr>
      </w:pPr>
    </w:p>
    <w:p w14:paraId="5920EA43" w14:textId="77777777" w:rsidR="00DC59A5" w:rsidRPr="00195E76" w:rsidRDefault="00DC59A5" w:rsidP="00DC59A5">
      <w:pPr>
        <w:widowControl w:val="0"/>
        <w:spacing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ZAŘÍZENÍ STAVENIŠTĚ</w:t>
      </w:r>
    </w:p>
    <w:p w14:paraId="5EC7F803"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na svoje náklady označí staveniště, kterým se rozumí prostor pro stavbu, pro její realizaci a zařízení staveniště, určený v projektové dokumentaci, identifikační tabulkou s názvem zakázky prováděcí firmou a termínem zahájení a ukončení prací, počtem osob provádějící práce.  O předání a převzetí staveniště pořídí smluvní strany zápis, opatřený podpisy pověřených zástupců obou smluvních stran. V období výstavby bude snižována prašnost na staveništi skrápěním případně alternativním řešením. Budou minimalizovány prostoje strojů.  Bude udržována čistota na přilehlých dotčených a přístupových komunikacích.  </w:t>
      </w:r>
    </w:p>
    <w:p w14:paraId="3882659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nutnost umístění obytných či skladových kontejnerů je nutno jejich polohu konzultovat se zástupcem Objednatele.  </w:t>
      </w:r>
    </w:p>
    <w:p w14:paraId="7D80AEF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Náklady na zařízení staveniště budou uvedeny formou vedlejší rozpočtových nákladů /dále jen jako „VRN“, uvedeno v procentech. </w:t>
      </w:r>
    </w:p>
    <w:p w14:paraId="4CC53AC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Objednatel poskytne zhotoviteli po dobu realizace díla za úhradu dle spotřeby zdroj vody a zdroj elektrické energie Zhotovitel na odběrných místech určených zhotovitelem instaluje na vlastní náklady podružné měřiče vody a elektrické energie. Zhotovitel se zavazuje ve stavebním deníku vést prokazatelné záznamy spotřeby vody a elektrické energie podle průběžných odečtů z podružných měřičů.   </w:t>
      </w:r>
    </w:p>
    <w:p w14:paraId="456BF63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 předání díla je zhotovitel povinen staveniště včetně jeho veškerého vybavení vyklidit, odstranit z něj nečistoty a zbytky materiálu a nejpozději  do 2 kalendářních dnů po předání díla je odevzdat objednateli. Stejná povinnost platí i pro uvedení okolních ploch staveniště do původního stavu.  </w:t>
      </w:r>
    </w:p>
    <w:p w14:paraId="59D1C910"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SOUČINNOST A KOORDINACE</w:t>
      </w:r>
    </w:p>
    <w:p w14:paraId="601B5B4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V případě, že se dílo skládá z více dodávek případně přímých dodávek objednatele, zhotovitel toto zohlední v rámci vyčíslení VRN položky koordinace. Rozsah přímých dodávek je určen projektem, zejména pak vytvořením stavební připravenosti pro přímé dodávky Objednatele   </w:t>
      </w:r>
    </w:p>
    <w:p w14:paraId="1489A549" w14:textId="77777777" w:rsidR="00DC59A5" w:rsidRPr="00195E76" w:rsidRDefault="00DC59A5" w:rsidP="00DC59A5">
      <w:pPr>
        <w:widowControl w:val="0"/>
        <w:spacing w:before="274"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STAVEBNÍ DENÍK</w:t>
      </w:r>
    </w:p>
    <w:p w14:paraId="7F96A9F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 průběhu stavebních prací a dalších skutečnostech, rozhodných pro plnění smlouvy, vede zhotovitel v souladu se stavebním zákonem a jeho prováděcími předpisy, stavební deník po celou dobu realizace díla od převzetí staveniště až do odstranění poslední vady či nedodělku uvedeného v Soupisu vad a nedodělků, který provede pov</w:t>
      </w:r>
      <w:r w:rsidR="00C506D4" w:rsidRPr="00195E76">
        <w:rPr>
          <w:rFonts w:asciiTheme="minorHAnsi" w:hAnsiTheme="minorHAnsi" w:cstheme="minorHAnsi"/>
          <w:color w:val="000000"/>
          <w:sz w:val="18"/>
          <w:szCs w:val="18"/>
        </w:rPr>
        <w:t>ě</w:t>
      </w:r>
      <w:r w:rsidRPr="00195E76">
        <w:rPr>
          <w:rFonts w:asciiTheme="minorHAnsi" w:hAnsiTheme="minorHAnsi" w:cstheme="minorHAnsi"/>
          <w:color w:val="000000"/>
          <w:sz w:val="18"/>
          <w:szCs w:val="18"/>
        </w:rPr>
        <w:t xml:space="preserve">řená osoba Objednatele před předáním objektu.  </w:t>
      </w:r>
    </w:p>
    <w:p w14:paraId="5203A819"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NAKLÁDÁNÍ S ODPADY (AZBEST)  </w:t>
      </w:r>
    </w:p>
    <w:p w14:paraId="71549D9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Během provádění stavby dojde k produkci stavebního odpadu. Odpad vzniklý při realizaci stavby ze stavebních prací – kód odpadu 17 0700 – směsný stavební odpad kategorie N bude likvidován na skládce. Nebezpečné odpady budou vytříděny před uložením na skládce.  Součástí prací a ceny díla zhotovitele bude shromažďování, třídění a likvidace odpadů vzniklých při provádění prací.  Povinnosti při nakládání s odpady stanoví zákon  č.  185/2001  Sb., v platném  znění  o  odpadech  a  příslušné  prováděcí  vyhlášky.  Za zneškodňování odpadů během výstavby odpovídá zhotovitel, který je povinen nakládat s odpady v souladu s požadavky zákona č. 185/2001 Sb.  o odpadech. Shromažďování a odvoz odpadů bude zajišťován odbornou firmou, která má oprávnění k zneškodňování odpadů. Při vlastní výstavbě budou vznikat běžné stavební odpady.  </w:t>
      </w:r>
    </w:p>
    <w:p w14:paraId="562FD518"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Běžný komunální odpad bude likvidován resp. odvážen způsobem obvyklým pro město Znojmo. Skladování komunálního odpadu bude ve stávajících kontejnerech. Zhotovitel zabezpečí, aby i jeho subdodavatelé měli povinnost likvidovat odpady vznikající při jejich činnosti.  </w:t>
      </w:r>
    </w:p>
    <w:p w14:paraId="040EEF23"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zjištění azbestu v bouraných konstrukcích je nutno postupovat dle příslušné vyhlášky „Nakládání s toxickým odpadem“.  V této souvislosti je nutné bezprostředně zastavit práce a informovat objednatele zápisem do stavebního deníku.  </w:t>
      </w:r>
    </w:p>
    <w:p w14:paraId="4BF8B70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nutnosti využití kontejneru pro svoz odpadů bude umístění tohoto kontejneru konzultováno se zástupcem objednatele. K předání díla budou předány doklady o ekologické likvidaci odpadů.  </w:t>
      </w:r>
    </w:p>
    <w:p w14:paraId="1F9272EB" w14:textId="77777777" w:rsidR="00523C40" w:rsidRPr="00195E76" w:rsidRDefault="00523C40" w:rsidP="00DC59A5">
      <w:pPr>
        <w:widowControl w:val="0"/>
        <w:spacing w:after="0" w:line="206" w:lineRule="exact"/>
        <w:ind w:left="142" w:hanging="142"/>
        <w:jc w:val="both"/>
        <w:rPr>
          <w:rFonts w:asciiTheme="minorHAnsi" w:hAnsiTheme="minorHAnsi" w:cstheme="minorHAnsi"/>
          <w:color w:val="000000"/>
          <w:sz w:val="18"/>
          <w:szCs w:val="18"/>
        </w:rPr>
      </w:pPr>
    </w:p>
    <w:p w14:paraId="504F6003" w14:textId="77777777" w:rsidR="00523C40" w:rsidRPr="00195E76" w:rsidRDefault="00523C40" w:rsidP="00DC59A5">
      <w:pPr>
        <w:widowControl w:val="0"/>
        <w:spacing w:after="0" w:line="206" w:lineRule="exact"/>
        <w:ind w:left="142" w:hanging="142"/>
        <w:jc w:val="both"/>
        <w:rPr>
          <w:rFonts w:asciiTheme="minorHAnsi" w:hAnsiTheme="minorHAnsi" w:cstheme="minorHAnsi"/>
          <w:color w:val="000000"/>
          <w:sz w:val="18"/>
          <w:szCs w:val="18"/>
        </w:rPr>
      </w:pPr>
    </w:p>
    <w:p w14:paraId="1023273D" w14:textId="77777777" w:rsidR="00B9246E" w:rsidRPr="00195E76" w:rsidRDefault="00B9246E" w:rsidP="00DC59A5">
      <w:pPr>
        <w:widowControl w:val="0"/>
        <w:spacing w:after="0" w:line="206" w:lineRule="exact"/>
        <w:ind w:left="142" w:hanging="142"/>
        <w:jc w:val="both"/>
        <w:rPr>
          <w:rFonts w:asciiTheme="minorHAnsi" w:hAnsiTheme="minorHAnsi" w:cstheme="minorHAnsi"/>
          <w:color w:val="000000"/>
          <w:sz w:val="18"/>
          <w:szCs w:val="18"/>
        </w:rPr>
      </w:pPr>
    </w:p>
    <w:p w14:paraId="2FA501F6"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Zhotovitel se zavazuje na své náklady odstraňovat odpady vzniklé prováděním díla dle požadavku objednatele a zabezpečí čistotu veřejné a příjezdové komunikace a udržování pořádku na staveništi, vč.  dodržení  limitů  hlučnosti  prováděných  prací  v  souladu  s  hygienickými  normami. Zhotovitel zabezpečí, aby i jeho subdodavatelé měli povinnost likvidovat odpady </w:t>
      </w:r>
      <w:r w:rsidRPr="00195E76">
        <w:rPr>
          <w:rFonts w:asciiTheme="minorHAnsi" w:hAnsiTheme="minorHAnsi" w:cstheme="minorHAnsi"/>
          <w:sz w:val="18"/>
          <w:szCs w:val="18"/>
        </w:rPr>
        <w:lastRenderedPageBreak/>
        <w:t xml:space="preserve">vznikající při jejich činnosti. Zhotovitel zajistí a uhradí ze svých prostředků náklady na vyčištění komunikací, kanalizace apod., pokud bylo znečištění způsobeno jeho činností. Zhotovitel je povinen seznámit se s environmentální politikou objednatele. Zhotovitel při návrhu provádění a samotné realizaci díla minimalizuje dopad na životní prostředí.  </w:t>
      </w:r>
    </w:p>
    <w:p w14:paraId="68491A0C" w14:textId="77777777" w:rsidR="00DC59A5" w:rsidRPr="00195E76" w:rsidRDefault="00DC59A5" w:rsidP="00DC59A5">
      <w:pPr>
        <w:widowControl w:val="0"/>
        <w:spacing w:before="207" w:after="0" w:line="206" w:lineRule="exact"/>
        <w:ind w:left="142" w:hanging="142"/>
        <w:rPr>
          <w:rFonts w:asciiTheme="minorHAnsi" w:hAnsiTheme="minorHAnsi" w:cstheme="minorHAnsi"/>
          <w:sz w:val="18"/>
          <w:szCs w:val="18"/>
          <w:u w:val="single"/>
        </w:rPr>
      </w:pPr>
      <w:r w:rsidRPr="00195E76">
        <w:rPr>
          <w:rFonts w:asciiTheme="minorHAnsi" w:hAnsiTheme="minorHAnsi" w:cstheme="minorHAnsi"/>
          <w:sz w:val="18"/>
          <w:szCs w:val="18"/>
          <w:u w:val="single"/>
        </w:rPr>
        <w:t xml:space="preserve">POJIŠTĚNÍ VŮČI ŠKODÁM ZPŮSOBENÝM TŘETÍM OSOBÁM </w:t>
      </w:r>
    </w:p>
    <w:p w14:paraId="57793CD6"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je  povinen  mít  po  celou  dobu  provádění  díla  uzavřenu  pojistnou  smlouvu  na  pojištění  odpovědnosti  za  škodu  způsobenou zhotovitelem třetí osobě s minimální výší pojistného plnění ve výši odpovídající ceně díla. Zhotovitel prohlašuje, že je pojištěn proti škodám způsobeným jeho činností, pojistná částka dosahuje ceny díla a zabezpečí, aby i subdodavatelé byli pojištěni.  </w:t>
      </w:r>
    </w:p>
    <w:p w14:paraId="611FCEF5"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Pokud zhotovitel nebo jeho subdodavatelé způsobí škodu objednateli nebo jiným subjektům, je zhotovitel povinen bez zbytečného odkladu  škodu odstranit a není-li to možné, pak ji finančně uhradit. Veškeré náklady s tím spojené nese zhotovitel. Volba způsobu náhrady škody náleží objednateli.  </w:t>
      </w:r>
    </w:p>
    <w:p w14:paraId="1C537874"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Zhotovitel je povinen vůči třetím osobám zachovávat mlčenlivost o všech skutečnostech, které se dozvěděl  při realizaci této smlouvy a v  souvislosti s ní a které jsou chráněny příslušnými obecně závaznými právními předpisy (zejména obchodní tajemství, osobní údaje, utajované  informace) nebo které objednatel prohlásil za důvěrné. Povinnost mlčenlivosti trvá i po skončení platnosti této smlouvy. Tyto povinnosti se zhotovitel zavazuje zajistit i u všech svých zaměstnanců a subdodavatelů, případně jiných osob, které zhotovitel k realizaci této smlouvy použije.  </w:t>
      </w:r>
    </w:p>
    <w:p w14:paraId="4940BFC0"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MATERÁLY, VZORKOVÁNÍ</w:t>
      </w:r>
    </w:p>
    <w:p w14:paraId="5408F8C6"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Veškeré výrobky, technologie a materiály použité při stavbě musí odpovídat příslušným ČSN, být schváleny pro použití v ČR a mít příslušné hygienické a bezpečnostní atesty.  Materiály a výrobky musí vyhovovat zákonu č.  22/1997 Sb. o technických požadavcích na výrobky a souvisejícím předpisům zejména vyhlášce č. 268/2009 Sb.</w:t>
      </w:r>
      <w:r w:rsidR="0036117E" w:rsidRPr="00195E76">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 xml:space="preserve">o technických požadavcích na stavby.  </w:t>
      </w:r>
    </w:p>
    <w:p w14:paraId="773C9D7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této dokumentaci uvedené označení dodávek a materiálů tak slouží pouze k určení nejnižších standardů kvality díla. </w:t>
      </w:r>
    </w:p>
    <w:p w14:paraId="6B71E0C1"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color w:val="000000"/>
          <w:sz w:val="18"/>
          <w:szCs w:val="18"/>
        </w:rPr>
        <w:t xml:space="preserve">Uchazeč může navrhnout ekvivalentní dodávky a materiály, avšak s minimálně stejnými technickými parametry, výkony a </w:t>
      </w:r>
      <w:r w:rsidRPr="00195E76">
        <w:rPr>
          <w:rFonts w:asciiTheme="minorHAnsi" w:hAnsiTheme="minorHAnsi" w:cstheme="minorHAnsi"/>
          <w:sz w:val="18"/>
          <w:szCs w:val="18"/>
        </w:rPr>
        <w:t xml:space="preserve">kvalitou. </w:t>
      </w:r>
    </w:p>
    <w:p w14:paraId="0AC83624"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Stavební materiály nebudou používány, pokud jejich hmotnostní aktivita Radonu je větší než 120 </w:t>
      </w:r>
      <w:proofErr w:type="spellStart"/>
      <w:r w:rsidRPr="00195E76">
        <w:rPr>
          <w:rFonts w:asciiTheme="minorHAnsi" w:hAnsiTheme="minorHAnsi" w:cstheme="minorHAnsi"/>
          <w:sz w:val="18"/>
          <w:szCs w:val="18"/>
        </w:rPr>
        <w:t>Bg</w:t>
      </w:r>
      <w:proofErr w:type="spellEnd"/>
      <w:r w:rsidRPr="00195E76">
        <w:rPr>
          <w:rFonts w:asciiTheme="minorHAnsi" w:hAnsiTheme="minorHAnsi" w:cstheme="minorHAnsi"/>
          <w:sz w:val="18"/>
          <w:szCs w:val="18"/>
        </w:rPr>
        <w:t xml:space="preserve">/kg. </w:t>
      </w:r>
    </w:p>
    <w:p w14:paraId="3DD1B774"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Zhotovitel je povinen všechny výrobky před jejich zabudováním do stavby předložit k odsouhlasení AD a TDO (předložit vzorky), speci</w:t>
      </w:r>
      <w:r w:rsidR="0036117E" w:rsidRPr="00195E76">
        <w:rPr>
          <w:rFonts w:asciiTheme="minorHAnsi" w:hAnsiTheme="minorHAnsi" w:cstheme="minorHAnsi"/>
          <w:sz w:val="18"/>
          <w:szCs w:val="18"/>
        </w:rPr>
        <w:t>á</w:t>
      </w:r>
      <w:r w:rsidRPr="00195E76">
        <w:rPr>
          <w:rFonts w:asciiTheme="minorHAnsi" w:hAnsiTheme="minorHAnsi" w:cstheme="minorHAnsi"/>
          <w:sz w:val="18"/>
          <w:szCs w:val="18"/>
        </w:rPr>
        <w:t xml:space="preserve">lně pak vzorky všech dlažeb, obkladů, podlahových krytin, podhledů, kování, zařizovacích předmětů a dalších vybraných konstrukcí či materiálů </w:t>
      </w:r>
      <w:r w:rsidR="0036117E" w:rsidRPr="00195E76">
        <w:rPr>
          <w:rFonts w:asciiTheme="minorHAnsi" w:hAnsiTheme="minorHAnsi" w:cstheme="minorHAnsi"/>
          <w:sz w:val="18"/>
          <w:szCs w:val="18"/>
        </w:rPr>
        <w:t>ke schválení</w:t>
      </w:r>
      <w:r w:rsidRPr="00195E76">
        <w:rPr>
          <w:rFonts w:asciiTheme="minorHAnsi" w:hAnsiTheme="minorHAnsi" w:cstheme="minorHAnsi"/>
          <w:sz w:val="18"/>
          <w:szCs w:val="18"/>
        </w:rPr>
        <w:t xml:space="preserve"> zástupci TDO a AD před vlastním použitím.  Zhotovitel při návrhu provádění a samotné realizaci díla minimalizuje dopad na životní prostředí resp. podporuje trvale udržitelný rozvoj.  </w:t>
      </w:r>
    </w:p>
    <w:p w14:paraId="3177B5B5" w14:textId="77777777" w:rsidR="00DC59A5" w:rsidRPr="00195E76" w:rsidRDefault="00DC59A5" w:rsidP="00DC59A5">
      <w:pPr>
        <w:widowControl w:val="0"/>
        <w:spacing w:before="209" w:after="0" w:line="206" w:lineRule="exact"/>
        <w:ind w:left="142" w:hanging="142"/>
        <w:rPr>
          <w:rFonts w:asciiTheme="minorHAnsi" w:hAnsiTheme="minorHAnsi" w:cstheme="minorHAnsi"/>
          <w:sz w:val="18"/>
          <w:szCs w:val="18"/>
        </w:rPr>
      </w:pPr>
      <w:r w:rsidRPr="00195E76">
        <w:rPr>
          <w:rFonts w:asciiTheme="minorHAnsi" w:hAnsiTheme="minorHAnsi" w:cstheme="minorHAnsi"/>
          <w:sz w:val="18"/>
          <w:szCs w:val="18"/>
          <w:u w:val="single"/>
        </w:rPr>
        <w:t>VJEZD DO AREÁLU, PARKOVÁNÍ</w:t>
      </w:r>
      <w:r w:rsidRPr="00195E76">
        <w:rPr>
          <w:rFonts w:asciiTheme="minorHAnsi" w:hAnsiTheme="minorHAnsi" w:cstheme="minorHAnsi"/>
          <w:sz w:val="18"/>
          <w:szCs w:val="18"/>
        </w:rPr>
        <w:t xml:space="preserve">  </w:t>
      </w:r>
    </w:p>
    <w:p w14:paraId="5882AF0E"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sz w:val="18"/>
          <w:szCs w:val="18"/>
        </w:rPr>
        <w:t xml:space="preserve">Vjezd do areálu bude umožněn pouze na základě vjezdové karty. Při uzavřené smlouvě obdrží Zhotovitel potřebný počet karet na období realizace zakázky. V žádném případě nesmí dojít k zamezení průjezdu po komunikaci pro sanitní vozy či vozidla </w:t>
      </w:r>
      <w:r w:rsidRPr="00195E76">
        <w:rPr>
          <w:rFonts w:asciiTheme="minorHAnsi" w:hAnsiTheme="minorHAnsi" w:cstheme="minorHAnsi"/>
          <w:color w:val="000000"/>
          <w:sz w:val="18"/>
          <w:szCs w:val="18"/>
        </w:rPr>
        <w:t xml:space="preserve">vnitřních služeb. Zhotovitel je povinen vjezdové karty vrátit objednateli do 2 pracovních dnů od předání a převzetí díla. </w:t>
      </w:r>
    </w:p>
    <w:p w14:paraId="28827ECF" w14:textId="77777777" w:rsidR="00DC59A5" w:rsidRPr="00195E76" w:rsidRDefault="00DC59A5" w:rsidP="00DC59A5">
      <w:pPr>
        <w:widowControl w:val="0"/>
        <w:spacing w:before="207"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DOPRAVNÍ ZNAČENÍ</w:t>
      </w:r>
      <w:r w:rsidRPr="00195E76">
        <w:rPr>
          <w:rFonts w:asciiTheme="minorHAnsi" w:hAnsiTheme="minorHAnsi" w:cstheme="minorHAnsi"/>
          <w:color w:val="000000"/>
          <w:sz w:val="18"/>
          <w:szCs w:val="18"/>
        </w:rPr>
        <w:t xml:space="preserve">  </w:t>
      </w:r>
    </w:p>
    <w:p w14:paraId="3147930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Zhotovitel zajistí na své náklady dopravní značení spojené s prováděním stavby. Současně zhotovitel odpovídá za správnost provedení dopravního značení v areálu i mimo něj. Zhotovitel je odpovědný za projednání umístění, přemístění a jiné nakládání s dopravním značením s příslušnými orgány. Pokud budou stavební práce prováděny mimo pracovní dny (počet pracovníků, vozidla atd.) je třeba předem dohodnout s odpovědným pracovníkem </w:t>
      </w:r>
      <w:proofErr w:type="spellStart"/>
      <w:r w:rsidRPr="00195E76">
        <w:rPr>
          <w:rFonts w:asciiTheme="minorHAnsi" w:hAnsiTheme="minorHAnsi" w:cstheme="minorHAnsi"/>
          <w:color w:val="000000"/>
          <w:sz w:val="18"/>
          <w:szCs w:val="18"/>
        </w:rPr>
        <w:t>NeZN</w:t>
      </w:r>
      <w:proofErr w:type="spellEnd"/>
      <w:r w:rsidRPr="00195E76">
        <w:rPr>
          <w:rFonts w:asciiTheme="minorHAnsi" w:hAnsiTheme="minorHAnsi" w:cstheme="minorHAnsi"/>
          <w:color w:val="000000"/>
          <w:sz w:val="18"/>
          <w:szCs w:val="18"/>
        </w:rPr>
        <w:t>, aby byl zajištěn přehled o pohybu zaměstnanců zhotovitele.</w:t>
      </w:r>
      <w:r w:rsidRPr="00195E76">
        <w:rPr>
          <w:rFonts w:asciiTheme="minorHAnsi" w:hAnsiTheme="minorHAnsi" w:cstheme="minorHAnsi"/>
          <w:color w:val="FF0000"/>
          <w:sz w:val="18"/>
          <w:szCs w:val="18"/>
        </w:rPr>
        <w:t xml:space="preserve"> </w:t>
      </w:r>
      <w:r w:rsidRPr="00195E76">
        <w:rPr>
          <w:rFonts w:asciiTheme="minorHAnsi" w:hAnsiTheme="minorHAnsi" w:cstheme="minorHAnsi"/>
          <w:color w:val="000000"/>
          <w:sz w:val="18"/>
          <w:szCs w:val="18"/>
        </w:rPr>
        <w:t xml:space="preserve">  </w:t>
      </w:r>
    </w:p>
    <w:p w14:paraId="21E16158" w14:textId="77777777" w:rsidR="00DC59A5" w:rsidRPr="00195E76" w:rsidRDefault="00DC59A5" w:rsidP="00DC59A5">
      <w:pPr>
        <w:widowControl w:val="0"/>
        <w:spacing w:before="208"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NÁKLADY NA PODMÍNKY REALIZACE</w:t>
      </w:r>
      <w:r w:rsidRPr="00195E76">
        <w:rPr>
          <w:rFonts w:asciiTheme="minorHAnsi" w:hAnsiTheme="minorHAnsi" w:cstheme="minorHAnsi"/>
          <w:color w:val="000000"/>
          <w:sz w:val="18"/>
          <w:szCs w:val="18"/>
        </w:rPr>
        <w:t xml:space="preserve"> </w:t>
      </w:r>
    </w:p>
    <w:p w14:paraId="5E603DF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stavby (případně subdodavatel profesní části), vyčíslí v cenové nabídce náklady na veškeré potřebné pomocné práce a materiály související s provedením díla, přestože nemusí být v díle zabudovány, včetně ochranných konstrukcí lešení. V ceně dodávek bude zahrnuta i jeho doprava, montáž, demontáž a náklady spojené s pronájmem. V případě použití vnějšího lešení bude součástí tohoto lešení i ochranná síť v celé ploše pro zamezení šíření prachu a zamezení pádu předmětů. Ve své ceně zhotovitel zohlední náklady pro dočasné pronájmy ploch pro účely realizace této stavby.   </w:t>
      </w:r>
    </w:p>
    <w:p w14:paraId="2D361422" w14:textId="77777777" w:rsidR="00DC59A5" w:rsidRPr="00195E76" w:rsidRDefault="00DC59A5" w:rsidP="00DC59A5">
      <w:pPr>
        <w:widowControl w:val="0"/>
        <w:spacing w:after="139" w:line="240" w:lineRule="auto"/>
        <w:ind w:left="142" w:hanging="142"/>
        <w:rPr>
          <w:rFonts w:asciiTheme="minorHAnsi" w:hAnsiTheme="minorHAnsi" w:cstheme="minorHAnsi"/>
          <w:color w:val="000000"/>
          <w:sz w:val="24"/>
          <w:szCs w:val="24"/>
        </w:rPr>
      </w:pPr>
    </w:p>
    <w:p w14:paraId="0EAF294E" w14:textId="77777777" w:rsidR="00DC59A5" w:rsidRPr="00195E76" w:rsidRDefault="00DC59A5" w:rsidP="00DC59A5">
      <w:pPr>
        <w:widowControl w:val="0"/>
        <w:spacing w:after="0" w:line="206" w:lineRule="exact"/>
        <w:ind w:left="142" w:hanging="142"/>
        <w:rPr>
          <w:rFonts w:asciiTheme="minorHAnsi" w:hAnsiTheme="minorHAnsi" w:cstheme="minorHAnsi"/>
          <w:color w:val="010302"/>
          <w:sz w:val="18"/>
          <w:szCs w:val="18"/>
        </w:rPr>
      </w:pPr>
      <w:r w:rsidRPr="00195E76">
        <w:rPr>
          <w:rFonts w:asciiTheme="minorHAnsi" w:hAnsiTheme="minorHAnsi" w:cstheme="minorHAnsi"/>
          <w:noProof/>
          <w:sz w:val="18"/>
          <w:szCs w:val="18"/>
        </w:rPr>
        <w:t xml:space="preserve">V části, ve které se obsah této přílohy liší od obsahu samotné smlouvy, mají ustanovení smlouvy přednost před ustanoveními této přílohy. </w:t>
      </w:r>
    </w:p>
    <w:p w14:paraId="70D05DB7" w14:textId="77777777" w:rsidR="00DC59A5" w:rsidRPr="00195E76" w:rsidRDefault="00DC59A5" w:rsidP="00DC59A5">
      <w:pPr>
        <w:widowControl w:val="0"/>
        <w:spacing w:after="0" w:line="240" w:lineRule="auto"/>
        <w:ind w:left="142" w:hanging="142"/>
        <w:rPr>
          <w:rFonts w:asciiTheme="minorHAnsi" w:hAnsiTheme="minorHAnsi" w:cstheme="minorHAnsi"/>
          <w:color w:val="000000"/>
          <w:sz w:val="18"/>
          <w:szCs w:val="18"/>
        </w:rPr>
      </w:pPr>
    </w:p>
    <w:p w14:paraId="04A82128" w14:textId="77777777" w:rsidR="00984FBB" w:rsidRPr="00195E76" w:rsidRDefault="00984FBB" w:rsidP="00984FBB">
      <w:pPr>
        <w:pStyle w:val="Normlnweb"/>
        <w:shd w:val="clear" w:color="auto" w:fill="FFFFFF"/>
        <w:rPr>
          <w:rFonts w:asciiTheme="minorHAnsi" w:hAnsiTheme="minorHAnsi" w:cstheme="minorHAnsi"/>
        </w:rPr>
      </w:pPr>
    </w:p>
    <w:p w14:paraId="410CAFC2" w14:textId="77777777" w:rsidR="004A34D1" w:rsidRPr="00195E76" w:rsidRDefault="004A34D1" w:rsidP="00984FBB">
      <w:pPr>
        <w:pStyle w:val="Normlnweb"/>
        <w:shd w:val="clear" w:color="auto" w:fill="FFFFFF"/>
        <w:rPr>
          <w:rFonts w:asciiTheme="minorHAnsi" w:hAnsiTheme="minorHAnsi" w:cstheme="minorHAnsi"/>
        </w:rPr>
      </w:pPr>
    </w:p>
    <w:p w14:paraId="1EBF701C" w14:textId="77777777" w:rsidR="004A34D1" w:rsidRPr="00195E76" w:rsidRDefault="00647830" w:rsidP="00647830">
      <w:pPr>
        <w:pStyle w:val="Normlnweb"/>
        <w:shd w:val="clear" w:color="auto" w:fill="FFFFFF"/>
        <w:jc w:val="center"/>
        <w:rPr>
          <w:rFonts w:asciiTheme="minorHAnsi" w:hAnsiTheme="minorHAnsi" w:cstheme="minorHAnsi"/>
        </w:rPr>
      </w:pPr>
      <w:r w:rsidRPr="00195E76">
        <w:rPr>
          <w:rFonts w:asciiTheme="minorHAnsi" w:hAnsiTheme="minorHAnsi" w:cstheme="minorHAnsi"/>
          <w:noProof/>
        </w:rPr>
        <w:lastRenderedPageBreak/>
        <w:drawing>
          <wp:inline distT="0" distB="0" distL="0" distR="0" wp14:anchorId="332E4A6B" wp14:editId="11E9A77E">
            <wp:extent cx="5305150" cy="92583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07607" cy="9262588"/>
                    </a:xfrm>
                    <a:prstGeom prst="rect">
                      <a:avLst/>
                    </a:prstGeom>
                    <a:noFill/>
                    <a:ln>
                      <a:noFill/>
                    </a:ln>
                  </pic:spPr>
                </pic:pic>
              </a:graphicData>
            </a:graphic>
          </wp:inline>
        </w:drawing>
      </w:r>
    </w:p>
    <w:p w14:paraId="313C925A" w14:textId="77777777" w:rsidR="004A34D1" w:rsidRPr="00195E76" w:rsidRDefault="00647830" w:rsidP="00984FBB">
      <w:pPr>
        <w:pStyle w:val="Normlnweb"/>
        <w:shd w:val="clear" w:color="auto" w:fill="FFFFFF"/>
        <w:rPr>
          <w:rFonts w:asciiTheme="minorHAnsi" w:hAnsiTheme="minorHAnsi" w:cstheme="minorHAnsi"/>
        </w:rPr>
      </w:pPr>
      <w:r w:rsidRPr="00195E76">
        <w:rPr>
          <w:rFonts w:asciiTheme="minorHAnsi" w:hAnsiTheme="minorHAnsi" w:cstheme="minorHAnsi"/>
          <w:noProof/>
        </w:rPr>
        <w:lastRenderedPageBreak/>
        <w:drawing>
          <wp:inline distT="0" distB="0" distL="0" distR="0" wp14:anchorId="4BCB3E3A" wp14:editId="4F1F0C6A">
            <wp:extent cx="5429250" cy="943165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29250" cy="9431655"/>
                    </a:xfrm>
                    <a:prstGeom prst="rect">
                      <a:avLst/>
                    </a:prstGeom>
                    <a:noFill/>
                    <a:ln>
                      <a:noFill/>
                    </a:ln>
                  </pic:spPr>
                </pic:pic>
              </a:graphicData>
            </a:graphic>
          </wp:inline>
        </w:drawing>
      </w:r>
    </w:p>
    <w:p w14:paraId="7BC758AA" w14:textId="77777777" w:rsidR="006D5743" w:rsidRPr="00195E76" w:rsidRDefault="006D5743" w:rsidP="001210CF">
      <w:pPr>
        <w:spacing w:after="0" w:line="240" w:lineRule="auto"/>
        <w:rPr>
          <w:rFonts w:asciiTheme="minorHAnsi" w:hAnsiTheme="minorHAnsi" w:cstheme="minorHAnsi"/>
          <w:b/>
          <w:sz w:val="24"/>
          <w:szCs w:val="24"/>
          <w:u w:val="single"/>
        </w:rPr>
      </w:pPr>
      <w:r w:rsidRPr="00195E76">
        <w:rPr>
          <w:rFonts w:asciiTheme="minorHAnsi" w:hAnsiTheme="minorHAnsi" w:cstheme="minorHAnsi"/>
          <w:b/>
          <w:sz w:val="24"/>
          <w:szCs w:val="24"/>
          <w:u w:val="single"/>
        </w:rPr>
        <w:lastRenderedPageBreak/>
        <w:t xml:space="preserve">Příloha č. </w:t>
      </w:r>
      <w:r w:rsidR="00984FBB" w:rsidRPr="00195E76">
        <w:rPr>
          <w:rFonts w:asciiTheme="minorHAnsi" w:hAnsiTheme="minorHAnsi" w:cstheme="minorHAnsi"/>
          <w:b/>
          <w:sz w:val="24"/>
          <w:szCs w:val="24"/>
          <w:u w:val="single"/>
        </w:rPr>
        <w:t>3</w:t>
      </w:r>
      <w:r w:rsidRPr="00195E76">
        <w:rPr>
          <w:rFonts w:asciiTheme="minorHAnsi" w:hAnsiTheme="minorHAnsi" w:cstheme="minorHAnsi"/>
          <w:b/>
          <w:sz w:val="24"/>
          <w:szCs w:val="24"/>
          <w:u w:val="single"/>
        </w:rPr>
        <w:t>:</w:t>
      </w:r>
    </w:p>
    <w:p w14:paraId="29A16706" w14:textId="77777777" w:rsidR="006D5743" w:rsidRPr="00195E76" w:rsidRDefault="006D5743" w:rsidP="001B0059">
      <w:pPr>
        <w:spacing w:after="0" w:line="240" w:lineRule="auto"/>
        <w:rPr>
          <w:rFonts w:asciiTheme="minorHAnsi" w:hAnsiTheme="minorHAnsi" w:cstheme="minorHAnsi"/>
          <w:sz w:val="24"/>
          <w:szCs w:val="24"/>
        </w:rPr>
      </w:pPr>
    </w:p>
    <w:p w14:paraId="2FFA0EFF" w14:textId="77777777" w:rsidR="00BF5E31" w:rsidRPr="00195E76" w:rsidRDefault="00976615" w:rsidP="00BF5E31">
      <w:pPr>
        <w:pStyle w:val="Normlnweb"/>
        <w:shd w:val="clear" w:color="auto" w:fill="FFFFFF"/>
        <w:rPr>
          <w:rFonts w:asciiTheme="minorHAnsi" w:hAnsiTheme="minorHAnsi" w:cstheme="minorHAnsi"/>
        </w:rPr>
      </w:pPr>
      <w:r w:rsidRPr="00195E76">
        <w:rPr>
          <w:rFonts w:asciiTheme="minorHAnsi" w:hAnsiTheme="minorHAnsi" w:cstheme="minorHAnsi"/>
        </w:rPr>
        <w:t>P</w:t>
      </w:r>
      <w:r w:rsidR="00965DC0" w:rsidRPr="00195E76">
        <w:rPr>
          <w:rFonts w:asciiTheme="minorHAnsi" w:hAnsiTheme="minorHAnsi" w:cstheme="minorHAnsi"/>
        </w:rPr>
        <w:t>oložkový rozpočet zhotovitele</w:t>
      </w:r>
      <w:r w:rsidR="00BF5E31" w:rsidRPr="00195E76">
        <w:rPr>
          <w:rFonts w:asciiTheme="minorHAnsi" w:hAnsiTheme="minorHAnsi" w:cstheme="minorHAnsi"/>
        </w:rPr>
        <w:t xml:space="preserve"> </w:t>
      </w:r>
    </w:p>
    <w:p w14:paraId="271E20DC" w14:textId="77777777" w:rsidR="00D918BB" w:rsidRPr="00195E76" w:rsidRDefault="00445873" w:rsidP="001B0059">
      <w:pPr>
        <w:spacing w:after="0" w:line="240" w:lineRule="auto"/>
        <w:rPr>
          <w:rFonts w:asciiTheme="minorHAnsi" w:hAnsiTheme="minorHAnsi" w:cstheme="minorHAnsi"/>
        </w:rPr>
      </w:pPr>
      <w:r w:rsidRPr="00195E76">
        <w:rPr>
          <w:rFonts w:asciiTheme="minorHAnsi" w:hAnsiTheme="minorHAnsi" w:cstheme="minorHAnsi"/>
          <w:i/>
          <w:sz w:val="18"/>
          <w:szCs w:val="18"/>
        </w:rPr>
        <w:t>(vyplní zhotovitel)</w:t>
      </w:r>
    </w:p>
    <w:p w14:paraId="49DF51B1" w14:textId="77777777" w:rsidR="00D918BB" w:rsidRPr="00195E76" w:rsidRDefault="00D918BB" w:rsidP="001B0059">
      <w:pPr>
        <w:spacing w:after="0" w:line="240" w:lineRule="auto"/>
        <w:rPr>
          <w:rFonts w:asciiTheme="minorHAnsi" w:hAnsiTheme="minorHAnsi" w:cstheme="minorHAnsi"/>
        </w:rPr>
      </w:pPr>
    </w:p>
    <w:p w14:paraId="174DCEDE" w14:textId="77777777" w:rsidR="004A34D1" w:rsidRPr="00195E76" w:rsidRDefault="004A34D1" w:rsidP="00073F67">
      <w:pPr>
        <w:spacing w:after="0" w:line="240" w:lineRule="auto"/>
        <w:rPr>
          <w:rFonts w:asciiTheme="minorHAnsi" w:hAnsiTheme="minorHAnsi" w:cstheme="minorHAnsi"/>
          <w:b/>
          <w:sz w:val="24"/>
          <w:szCs w:val="24"/>
          <w:u w:val="single"/>
        </w:rPr>
      </w:pPr>
    </w:p>
    <w:p w14:paraId="1F05CCC7" w14:textId="77777777" w:rsidR="004A34D1" w:rsidRPr="00195E76" w:rsidRDefault="004A34D1" w:rsidP="00073F67">
      <w:pPr>
        <w:spacing w:after="0" w:line="240" w:lineRule="auto"/>
        <w:rPr>
          <w:rFonts w:asciiTheme="minorHAnsi" w:hAnsiTheme="minorHAnsi" w:cstheme="minorHAnsi"/>
          <w:b/>
          <w:sz w:val="24"/>
          <w:szCs w:val="24"/>
          <w:u w:val="single"/>
        </w:rPr>
      </w:pPr>
    </w:p>
    <w:p w14:paraId="3C8DB5A0" w14:textId="77777777" w:rsidR="004A34D1" w:rsidRPr="00195E76" w:rsidRDefault="004A34D1" w:rsidP="00073F67">
      <w:pPr>
        <w:spacing w:after="0" w:line="240" w:lineRule="auto"/>
        <w:rPr>
          <w:rFonts w:asciiTheme="minorHAnsi" w:hAnsiTheme="minorHAnsi" w:cstheme="minorHAnsi"/>
          <w:b/>
          <w:sz w:val="24"/>
          <w:szCs w:val="24"/>
          <w:u w:val="single"/>
        </w:rPr>
      </w:pPr>
    </w:p>
    <w:p w14:paraId="237D91F8" w14:textId="77777777" w:rsidR="004A34D1" w:rsidRPr="00195E76" w:rsidRDefault="004A34D1" w:rsidP="00073F67">
      <w:pPr>
        <w:spacing w:after="0" w:line="240" w:lineRule="auto"/>
        <w:rPr>
          <w:rFonts w:asciiTheme="minorHAnsi" w:hAnsiTheme="minorHAnsi" w:cstheme="minorHAnsi"/>
          <w:b/>
          <w:sz w:val="24"/>
          <w:szCs w:val="24"/>
          <w:u w:val="single"/>
        </w:rPr>
      </w:pPr>
    </w:p>
    <w:p w14:paraId="23559E94" w14:textId="77777777" w:rsidR="004A34D1" w:rsidRPr="00195E76" w:rsidRDefault="004A34D1" w:rsidP="00073F67">
      <w:pPr>
        <w:spacing w:after="0" w:line="240" w:lineRule="auto"/>
        <w:rPr>
          <w:rFonts w:asciiTheme="minorHAnsi" w:hAnsiTheme="minorHAnsi" w:cstheme="minorHAnsi"/>
          <w:b/>
          <w:sz w:val="24"/>
          <w:szCs w:val="24"/>
          <w:u w:val="single"/>
        </w:rPr>
      </w:pPr>
    </w:p>
    <w:p w14:paraId="26B1522F" w14:textId="77777777" w:rsidR="004A34D1" w:rsidRPr="00195E76" w:rsidRDefault="004A34D1" w:rsidP="00073F67">
      <w:pPr>
        <w:spacing w:after="0" w:line="240" w:lineRule="auto"/>
        <w:rPr>
          <w:rFonts w:asciiTheme="minorHAnsi" w:hAnsiTheme="minorHAnsi" w:cstheme="minorHAnsi"/>
          <w:b/>
          <w:sz w:val="24"/>
          <w:szCs w:val="24"/>
          <w:u w:val="single"/>
        </w:rPr>
      </w:pPr>
    </w:p>
    <w:p w14:paraId="7BAA944F" w14:textId="77777777" w:rsidR="004A34D1" w:rsidRPr="00195E76" w:rsidRDefault="004A34D1" w:rsidP="00073F67">
      <w:pPr>
        <w:spacing w:after="0" w:line="240" w:lineRule="auto"/>
        <w:rPr>
          <w:rFonts w:asciiTheme="minorHAnsi" w:hAnsiTheme="minorHAnsi" w:cstheme="minorHAnsi"/>
          <w:b/>
          <w:sz w:val="24"/>
          <w:szCs w:val="24"/>
          <w:u w:val="single"/>
        </w:rPr>
      </w:pPr>
    </w:p>
    <w:p w14:paraId="5A08A697" w14:textId="77777777" w:rsidR="004A34D1" w:rsidRPr="00195E76" w:rsidRDefault="004A34D1" w:rsidP="00073F67">
      <w:pPr>
        <w:spacing w:after="0" w:line="240" w:lineRule="auto"/>
        <w:rPr>
          <w:rFonts w:asciiTheme="minorHAnsi" w:hAnsiTheme="minorHAnsi" w:cstheme="minorHAnsi"/>
          <w:b/>
          <w:sz w:val="24"/>
          <w:szCs w:val="24"/>
          <w:u w:val="single"/>
        </w:rPr>
      </w:pPr>
    </w:p>
    <w:p w14:paraId="18EBCD7E" w14:textId="77777777" w:rsidR="004A34D1" w:rsidRPr="00195E76" w:rsidRDefault="004A34D1" w:rsidP="00073F67">
      <w:pPr>
        <w:spacing w:after="0" w:line="240" w:lineRule="auto"/>
        <w:rPr>
          <w:rFonts w:asciiTheme="minorHAnsi" w:hAnsiTheme="minorHAnsi" w:cstheme="minorHAnsi"/>
          <w:b/>
          <w:sz w:val="24"/>
          <w:szCs w:val="24"/>
          <w:u w:val="single"/>
        </w:rPr>
      </w:pPr>
    </w:p>
    <w:p w14:paraId="29371E10" w14:textId="77777777" w:rsidR="004A34D1" w:rsidRPr="00195E76" w:rsidRDefault="004A34D1" w:rsidP="00073F67">
      <w:pPr>
        <w:spacing w:after="0" w:line="240" w:lineRule="auto"/>
        <w:rPr>
          <w:rFonts w:asciiTheme="minorHAnsi" w:hAnsiTheme="minorHAnsi" w:cstheme="minorHAnsi"/>
          <w:b/>
          <w:sz w:val="24"/>
          <w:szCs w:val="24"/>
          <w:u w:val="single"/>
        </w:rPr>
      </w:pPr>
    </w:p>
    <w:p w14:paraId="428903A2" w14:textId="77777777" w:rsidR="004A34D1" w:rsidRPr="00195E76" w:rsidRDefault="004A34D1" w:rsidP="00073F67">
      <w:pPr>
        <w:spacing w:after="0" w:line="240" w:lineRule="auto"/>
        <w:rPr>
          <w:rFonts w:asciiTheme="minorHAnsi" w:hAnsiTheme="minorHAnsi" w:cstheme="minorHAnsi"/>
          <w:b/>
          <w:sz w:val="24"/>
          <w:szCs w:val="24"/>
          <w:u w:val="single"/>
        </w:rPr>
      </w:pPr>
    </w:p>
    <w:p w14:paraId="1D5D440E" w14:textId="77777777" w:rsidR="004A34D1" w:rsidRPr="00195E76" w:rsidRDefault="004A34D1" w:rsidP="00073F67">
      <w:pPr>
        <w:spacing w:after="0" w:line="240" w:lineRule="auto"/>
        <w:rPr>
          <w:rFonts w:asciiTheme="minorHAnsi" w:hAnsiTheme="minorHAnsi" w:cstheme="minorHAnsi"/>
          <w:b/>
          <w:sz w:val="24"/>
          <w:szCs w:val="24"/>
          <w:u w:val="single"/>
        </w:rPr>
      </w:pPr>
    </w:p>
    <w:p w14:paraId="1E089DA3" w14:textId="77777777" w:rsidR="004A34D1" w:rsidRPr="00195E76" w:rsidRDefault="004A34D1" w:rsidP="00073F67">
      <w:pPr>
        <w:spacing w:after="0" w:line="240" w:lineRule="auto"/>
        <w:rPr>
          <w:rFonts w:asciiTheme="minorHAnsi" w:hAnsiTheme="minorHAnsi" w:cstheme="minorHAnsi"/>
          <w:b/>
          <w:sz w:val="24"/>
          <w:szCs w:val="24"/>
          <w:u w:val="single"/>
        </w:rPr>
      </w:pPr>
    </w:p>
    <w:p w14:paraId="4B9433CE" w14:textId="77777777" w:rsidR="004A34D1" w:rsidRPr="00195E76" w:rsidRDefault="004A34D1" w:rsidP="00073F67">
      <w:pPr>
        <w:spacing w:after="0" w:line="240" w:lineRule="auto"/>
        <w:rPr>
          <w:rFonts w:asciiTheme="minorHAnsi" w:hAnsiTheme="minorHAnsi" w:cstheme="minorHAnsi"/>
          <w:b/>
          <w:sz w:val="24"/>
          <w:szCs w:val="24"/>
          <w:u w:val="single"/>
        </w:rPr>
      </w:pPr>
    </w:p>
    <w:p w14:paraId="0F944B84" w14:textId="77777777" w:rsidR="004A34D1" w:rsidRPr="00195E76" w:rsidRDefault="004A34D1" w:rsidP="00073F67">
      <w:pPr>
        <w:spacing w:after="0" w:line="240" w:lineRule="auto"/>
        <w:rPr>
          <w:rFonts w:asciiTheme="minorHAnsi" w:hAnsiTheme="minorHAnsi" w:cstheme="minorHAnsi"/>
          <w:b/>
          <w:sz w:val="24"/>
          <w:szCs w:val="24"/>
          <w:u w:val="single"/>
        </w:rPr>
      </w:pPr>
    </w:p>
    <w:p w14:paraId="4721CD16" w14:textId="77777777" w:rsidR="004A34D1" w:rsidRPr="00195E76" w:rsidRDefault="004A34D1" w:rsidP="00073F67">
      <w:pPr>
        <w:spacing w:after="0" w:line="240" w:lineRule="auto"/>
        <w:rPr>
          <w:rFonts w:asciiTheme="minorHAnsi" w:hAnsiTheme="minorHAnsi" w:cstheme="minorHAnsi"/>
          <w:b/>
          <w:sz w:val="24"/>
          <w:szCs w:val="24"/>
          <w:u w:val="single"/>
        </w:rPr>
      </w:pPr>
    </w:p>
    <w:p w14:paraId="76C59F6D" w14:textId="77777777" w:rsidR="004A34D1" w:rsidRPr="00195E76" w:rsidRDefault="004A34D1" w:rsidP="00073F67">
      <w:pPr>
        <w:spacing w:after="0" w:line="240" w:lineRule="auto"/>
        <w:rPr>
          <w:rFonts w:asciiTheme="minorHAnsi" w:hAnsiTheme="minorHAnsi" w:cstheme="minorHAnsi"/>
          <w:b/>
          <w:sz w:val="24"/>
          <w:szCs w:val="24"/>
          <w:u w:val="single"/>
        </w:rPr>
      </w:pPr>
    </w:p>
    <w:p w14:paraId="16822205" w14:textId="77777777" w:rsidR="004A34D1" w:rsidRPr="00195E76" w:rsidRDefault="004A34D1" w:rsidP="00073F67">
      <w:pPr>
        <w:spacing w:after="0" w:line="240" w:lineRule="auto"/>
        <w:rPr>
          <w:rFonts w:asciiTheme="minorHAnsi" w:hAnsiTheme="minorHAnsi" w:cstheme="minorHAnsi"/>
          <w:b/>
          <w:sz w:val="24"/>
          <w:szCs w:val="24"/>
          <w:u w:val="single"/>
        </w:rPr>
      </w:pPr>
    </w:p>
    <w:p w14:paraId="195FD264" w14:textId="77777777" w:rsidR="004A34D1" w:rsidRPr="00195E76" w:rsidRDefault="004A34D1" w:rsidP="00073F67">
      <w:pPr>
        <w:spacing w:after="0" w:line="240" w:lineRule="auto"/>
        <w:rPr>
          <w:rFonts w:asciiTheme="minorHAnsi" w:hAnsiTheme="minorHAnsi" w:cstheme="minorHAnsi"/>
          <w:b/>
          <w:sz w:val="24"/>
          <w:szCs w:val="24"/>
          <w:u w:val="single"/>
        </w:rPr>
      </w:pPr>
    </w:p>
    <w:p w14:paraId="0C16FF21" w14:textId="77777777" w:rsidR="004A34D1" w:rsidRPr="00195E76" w:rsidRDefault="004A34D1" w:rsidP="00073F67">
      <w:pPr>
        <w:spacing w:after="0" w:line="240" w:lineRule="auto"/>
        <w:rPr>
          <w:rFonts w:asciiTheme="minorHAnsi" w:hAnsiTheme="minorHAnsi" w:cstheme="minorHAnsi"/>
          <w:b/>
          <w:sz w:val="24"/>
          <w:szCs w:val="24"/>
          <w:u w:val="single"/>
        </w:rPr>
      </w:pPr>
    </w:p>
    <w:p w14:paraId="69463C53" w14:textId="77777777" w:rsidR="004A34D1" w:rsidRPr="00195E76" w:rsidRDefault="004A34D1" w:rsidP="00073F67">
      <w:pPr>
        <w:spacing w:after="0" w:line="240" w:lineRule="auto"/>
        <w:rPr>
          <w:rFonts w:asciiTheme="minorHAnsi" w:hAnsiTheme="minorHAnsi" w:cstheme="minorHAnsi"/>
          <w:b/>
          <w:sz w:val="24"/>
          <w:szCs w:val="24"/>
          <w:u w:val="single"/>
        </w:rPr>
      </w:pPr>
    </w:p>
    <w:p w14:paraId="468523DA" w14:textId="77777777" w:rsidR="004A34D1" w:rsidRPr="00195E76" w:rsidRDefault="004A34D1" w:rsidP="00073F67">
      <w:pPr>
        <w:spacing w:after="0" w:line="240" w:lineRule="auto"/>
        <w:rPr>
          <w:rFonts w:asciiTheme="minorHAnsi" w:hAnsiTheme="minorHAnsi" w:cstheme="minorHAnsi"/>
          <w:b/>
          <w:sz w:val="24"/>
          <w:szCs w:val="24"/>
          <w:u w:val="single"/>
        </w:rPr>
      </w:pPr>
    </w:p>
    <w:p w14:paraId="7CBD4B04" w14:textId="77777777" w:rsidR="004A34D1" w:rsidRPr="00195E76" w:rsidRDefault="004A34D1" w:rsidP="00073F67">
      <w:pPr>
        <w:spacing w:after="0" w:line="240" w:lineRule="auto"/>
        <w:rPr>
          <w:rFonts w:asciiTheme="minorHAnsi" w:hAnsiTheme="minorHAnsi" w:cstheme="minorHAnsi"/>
          <w:b/>
          <w:sz w:val="24"/>
          <w:szCs w:val="24"/>
          <w:u w:val="single"/>
        </w:rPr>
      </w:pPr>
    </w:p>
    <w:p w14:paraId="04F3DD15" w14:textId="77777777" w:rsidR="004A34D1" w:rsidRPr="00195E76" w:rsidRDefault="004A34D1" w:rsidP="00073F67">
      <w:pPr>
        <w:spacing w:after="0" w:line="240" w:lineRule="auto"/>
        <w:rPr>
          <w:rFonts w:asciiTheme="minorHAnsi" w:hAnsiTheme="minorHAnsi" w:cstheme="minorHAnsi"/>
          <w:b/>
          <w:sz w:val="24"/>
          <w:szCs w:val="24"/>
          <w:u w:val="single"/>
        </w:rPr>
      </w:pPr>
    </w:p>
    <w:p w14:paraId="1A750F3A" w14:textId="77777777" w:rsidR="004A34D1" w:rsidRPr="00195E76" w:rsidRDefault="004A34D1" w:rsidP="00073F67">
      <w:pPr>
        <w:spacing w:after="0" w:line="240" w:lineRule="auto"/>
        <w:rPr>
          <w:rFonts w:asciiTheme="minorHAnsi" w:hAnsiTheme="minorHAnsi" w:cstheme="minorHAnsi"/>
          <w:b/>
          <w:sz w:val="24"/>
          <w:szCs w:val="24"/>
          <w:u w:val="single"/>
        </w:rPr>
      </w:pPr>
    </w:p>
    <w:p w14:paraId="17D5D813" w14:textId="77777777" w:rsidR="004A34D1" w:rsidRPr="00195E76" w:rsidRDefault="004A34D1" w:rsidP="00073F67">
      <w:pPr>
        <w:spacing w:after="0" w:line="240" w:lineRule="auto"/>
        <w:rPr>
          <w:rFonts w:asciiTheme="minorHAnsi" w:hAnsiTheme="minorHAnsi" w:cstheme="minorHAnsi"/>
          <w:b/>
          <w:sz w:val="24"/>
          <w:szCs w:val="24"/>
          <w:u w:val="single"/>
        </w:rPr>
      </w:pPr>
    </w:p>
    <w:p w14:paraId="01CF06A1" w14:textId="77777777" w:rsidR="004A34D1" w:rsidRPr="00195E76" w:rsidRDefault="004A34D1" w:rsidP="00073F67">
      <w:pPr>
        <w:spacing w:after="0" w:line="240" w:lineRule="auto"/>
        <w:rPr>
          <w:rFonts w:asciiTheme="minorHAnsi" w:hAnsiTheme="minorHAnsi" w:cstheme="minorHAnsi"/>
          <w:b/>
          <w:sz w:val="24"/>
          <w:szCs w:val="24"/>
          <w:u w:val="single"/>
        </w:rPr>
      </w:pPr>
    </w:p>
    <w:p w14:paraId="7E3E0B07" w14:textId="77777777" w:rsidR="004A34D1" w:rsidRPr="00195E76" w:rsidRDefault="004A34D1" w:rsidP="00073F67">
      <w:pPr>
        <w:spacing w:after="0" w:line="240" w:lineRule="auto"/>
        <w:rPr>
          <w:rFonts w:asciiTheme="minorHAnsi" w:hAnsiTheme="minorHAnsi" w:cstheme="minorHAnsi"/>
          <w:b/>
          <w:sz w:val="24"/>
          <w:szCs w:val="24"/>
          <w:u w:val="single"/>
        </w:rPr>
      </w:pPr>
    </w:p>
    <w:p w14:paraId="2D3A02C2" w14:textId="77777777" w:rsidR="004A34D1" w:rsidRPr="00195E76" w:rsidRDefault="004A34D1" w:rsidP="00073F67">
      <w:pPr>
        <w:spacing w:after="0" w:line="240" w:lineRule="auto"/>
        <w:rPr>
          <w:rFonts w:asciiTheme="minorHAnsi" w:hAnsiTheme="minorHAnsi" w:cstheme="minorHAnsi"/>
          <w:b/>
          <w:sz w:val="24"/>
          <w:szCs w:val="24"/>
          <w:u w:val="single"/>
        </w:rPr>
      </w:pPr>
    </w:p>
    <w:p w14:paraId="25889695" w14:textId="77777777" w:rsidR="004A34D1" w:rsidRPr="00195E76" w:rsidRDefault="004A34D1" w:rsidP="00073F67">
      <w:pPr>
        <w:spacing w:after="0" w:line="240" w:lineRule="auto"/>
        <w:rPr>
          <w:rFonts w:asciiTheme="minorHAnsi" w:hAnsiTheme="minorHAnsi" w:cstheme="minorHAnsi"/>
          <w:b/>
          <w:sz w:val="24"/>
          <w:szCs w:val="24"/>
          <w:u w:val="single"/>
        </w:rPr>
      </w:pPr>
    </w:p>
    <w:p w14:paraId="04059E43" w14:textId="77777777" w:rsidR="004A34D1" w:rsidRPr="00195E76" w:rsidRDefault="004A34D1" w:rsidP="00073F67">
      <w:pPr>
        <w:spacing w:after="0" w:line="240" w:lineRule="auto"/>
        <w:rPr>
          <w:rFonts w:asciiTheme="minorHAnsi" w:hAnsiTheme="minorHAnsi" w:cstheme="minorHAnsi"/>
          <w:b/>
          <w:sz w:val="24"/>
          <w:szCs w:val="24"/>
          <w:u w:val="single"/>
        </w:rPr>
      </w:pPr>
    </w:p>
    <w:p w14:paraId="6695126E" w14:textId="77777777" w:rsidR="004A34D1" w:rsidRPr="00195E76" w:rsidRDefault="004A34D1" w:rsidP="00073F67">
      <w:pPr>
        <w:spacing w:after="0" w:line="240" w:lineRule="auto"/>
        <w:rPr>
          <w:rFonts w:asciiTheme="minorHAnsi" w:hAnsiTheme="minorHAnsi" w:cstheme="minorHAnsi"/>
          <w:b/>
          <w:sz w:val="24"/>
          <w:szCs w:val="24"/>
          <w:u w:val="single"/>
        </w:rPr>
      </w:pPr>
    </w:p>
    <w:p w14:paraId="7FF0F899" w14:textId="77777777" w:rsidR="004A34D1" w:rsidRPr="00195E76" w:rsidRDefault="004A34D1" w:rsidP="00073F67">
      <w:pPr>
        <w:spacing w:after="0" w:line="240" w:lineRule="auto"/>
        <w:rPr>
          <w:rFonts w:asciiTheme="minorHAnsi" w:hAnsiTheme="minorHAnsi" w:cstheme="minorHAnsi"/>
          <w:b/>
          <w:sz w:val="24"/>
          <w:szCs w:val="24"/>
          <w:u w:val="single"/>
        </w:rPr>
      </w:pPr>
    </w:p>
    <w:p w14:paraId="5A7E0256" w14:textId="77777777" w:rsidR="004A34D1" w:rsidRPr="00195E76" w:rsidRDefault="004A34D1" w:rsidP="00073F67">
      <w:pPr>
        <w:spacing w:after="0" w:line="240" w:lineRule="auto"/>
        <w:rPr>
          <w:rFonts w:asciiTheme="minorHAnsi" w:hAnsiTheme="minorHAnsi" w:cstheme="minorHAnsi"/>
          <w:b/>
          <w:sz w:val="24"/>
          <w:szCs w:val="24"/>
          <w:u w:val="single"/>
        </w:rPr>
      </w:pPr>
    </w:p>
    <w:p w14:paraId="2F2C87B7" w14:textId="77777777" w:rsidR="004A34D1" w:rsidRPr="00195E76" w:rsidRDefault="004A34D1" w:rsidP="00073F67">
      <w:pPr>
        <w:spacing w:after="0" w:line="240" w:lineRule="auto"/>
        <w:rPr>
          <w:rFonts w:asciiTheme="minorHAnsi" w:hAnsiTheme="minorHAnsi" w:cstheme="minorHAnsi"/>
          <w:b/>
          <w:sz w:val="24"/>
          <w:szCs w:val="24"/>
          <w:u w:val="single"/>
        </w:rPr>
      </w:pPr>
    </w:p>
    <w:p w14:paraId="5A5F5597" w14:textId="77777777" w:rsidR="004A34D1" w:rsidRPr="00195E76" w:rsidRDefault="004A34D1" w:rsidP="00073F67">
      <w:pPr>
        <w:spacing w:after="0" w:line="240" w:lineRule="auto"/>
        <w:rPr>
          <w:rFonts w:asciiTheme="minorHAnsi" w:hAnsiTheme="minorHAnsi" w:cstheme="minorHAnsi"/>
          <w:b/>
          <w:sz w:val="24"/>
          <w:szCs w:val="24"/>
          <w:u w:val="single"/>
        </w:rPr>
      </w:pPr>
    </w:p>
    <w:p w14:paraId="16636118" w14:textId="77777777" w:rsidR="004A34D1" w:rsidRPr="00195E76" w:rsidRDefault="004A34D1" w:rsidP="00073F67">
      <w:pPr>
        <w:spacing w:after="0" w:line="240" w:lineRule="auto"/>
        <w:rPr>
          <w:rFonts w:asciiTheme="minorHAnsi" w:hAnsiTheme="minorHAnsi" w:cstheme="minorHAnsi"/>
          <w:b/>
          <w:sz w:val="24"/>
          <w:szCs w:val="24"/>
          <w:u w:val="single"/>
        </w:rPr>
      </w:pPr>
    </w:p>
    <w:p w14:paraId="7D908405" w14:textId="77777777" w:rsidR="004A34D1" w:rsidRPr="00195E76" w:rsidRDefault="004A34D1" w:rsidP="00073F67">
      <w:pPr>
        <w:spacing w:after="0" w:line="240" w:lineRule="auto"/>
        <w:rPr>
          <w:rFonts w:asciiTheme="minorHAnsi" w:hAnsiTheme="minorHAnsi" w:cstheme="minorHAnsi"/>
          <w:b/>
          <w:sz w:val="24"/>
          <w:szCs w:val="24"/>
          <w:u w:val="single"/>
        </w:rPr>
      </w:pPr>
    </w:p>
    <w:p w14:paraId="2C25BDC3" w14:textId="77777777" w:rsidR="004A34D1" w:rsidRPr="00195E76" w:rsidRDefault="004A34D1" w:rsidP="00073F67">
      <w:pPr>
        <w:spacing w:after="0" w:line="240" w:lineRule="auto"/>
        <w:rPr>
          <w:rFonts w:asciiTheme="minorHAnsi" w:hAnsiTheme="minorHAnsi" w:cstheme="minorHAnsi"/>
          <w:b/>
          <w:sz w:val="24"/>
          <w:szCs w:val="24"/>
          <w:u w:val="single"/>
        </w:rPr>
      </w:pPr>
    </w:p>
    <w:p w14:paraId="3EEDA4C0" w14:textId="77777777" w:rsidR="004A34D1" w:rsidRPr="00195E76" w:rsidRDefault="004A34D1" w:rsidP="00073F67">
      <w:pPr>
        <w:spacing w:after="0" w:line="240" w:lineRule="auto"/>
        <w:rPr>
          <w:rFonts w:asciiTheme="minorHAnsi" w:hAnsiTheme="minorHAnsi" w:cstheme="minorHAnsi"/>
          <w:b/>
          <w:sz w:val="24"/>
          <w:szCs w:val="24"/>
          <w:u w:val="single"/>
        </w:rPr>
      </w:pPr>
    </w:p>
    <w:p w14:paraId="3DD63B75" w14:textId="77777777" w:rsidR="004A34D1" w:rsidRPr="00195E76" w:rsidRDefault="004A34D1" w:rsidP="00073F67">
      <w:pPr>
        <w:spacing w:after="0" w:line="240" w:lineRule="auto"/>
        <w:rPr>
          <w:rFonts w:asciiTheme="minorHAnsi" w:hAnsiTheme="minorHAnsi" w:cstheme="minorHAnsi"/>
          <w:b/>
          <w:sz w:val="24"/>
          <w:szCs w:val="24"/>
          <w:u w:val="single"/>
        </w:rPr>
      </w:pPr>
    </w:p>
    <w:p w14:paraId="5EB3CBF2" w14:textId="77777777" w:rsidR="004A34D1" w:rsidRPr="00195E76" w:rsidRDefault="004A34D1" w:rsidP="00073F67">
      <w:pPr>
        <w:spacing w:after="0" w:line="240" w:lineRule="auto"/>
        <w:rPr>
          <w:rFonts w:asciiTheme="minorHAnsi" w:hAnsiTheme="minorHAnsi" w:cstheme="minorHAnsi"/>
          <w:b/>
          <w:sz w:val="24"/>
          <w:szCs w:val="24"/>
          <w:u w:val="single"/>
        </w:rPr>
      </w:pPr>
    </w:p>
    <w:p w14:paraId="32A3F7F4" w14:textId="77777777" w:rsidR="004A34D1" w:rsidRPr="00195E76" w:rsidRDefault="004A34D1" w:rsidP="00073F67">
      <w:pPr>
        <w:spacing w:after="0" w:line="240" w:lineRule="auto"/>
        <w:rPr>
          <w:rFonts w:asciiTheme="minorHAnsi" w:hAnsiTheme="minorHAnsi" w:cstheme="minorHAnsi"/>
          <w:b/>
          <w:sz w:val="24"/>
          <w:szCs w:val="24"/>
          <w:u w:val="single"/>
        </w:rPr>
      </w:pPr>
    </w:p>
    <w:p w14:paraId="576C1AD7" w14:textId="77777777" w:rsidR="004A34D1" w:rsidRPr="00195E76" w:rsidRDefault="004A34D1" w:rsidP="00073F67">
      <w:pPr>
        <w:spacing w:after="0" w:line="240" w:lineRule="auto"/>
        <w:rPr>
          <w:rFonts w:asciiTheme="minorHAnsi" w:hAnsiTheme="minorHAnsi" w:cstheme="minorHAnsi"/>
          <w:b/>
          <w:sz w:val="24"/>
          <w:szCs w:val="24"/>
          <w:u w:val="single"/>
        </w:rPr>
      </w:pPr>
    </w:p>
    <w:p w14:paraId="694E83B8" w14:textId="77777777" w:rsidR="004A34D1" w:rsidRPr="00195E76" w:rsidRDefault="004A34D1" w:rsidP="00073F67">
      <w:pPr>
        <w:spacing w:after="0" w:line="240" w:lineRule="auto"/>
        <w:rPr>
          <w:rFonts w:asciiTheme="minorHAnsi" w:hAnsiTheme="minorHAnsi" w:cstheme="minorHAnsi"/>
          <w:b/>
          <w:sz w:val="24"/>
          <w:szCs w:val="24"/>
          <w:u w:val="single"/>
        </w:rPr>
      </w:pPr>
    </w:p>
    <w:p w14:paraId="04200CFA" w14:textId="77777777" w:rsidR="00073F67" w:rsidRPr="00195E76" w:rsidRDefault="00073F67" w:rsidP="00073F67">
      <w:pPr>
        <w:spacing w:after="0" w:line="240" w:lineRule="auto"/>
        <w:rPr>
          <w:rFonts w:asciiTheme="minorHAnsi" w:hAnsiTheme="minorHAnsi" w:cstheme="minorHAnsi"/>
          <w:b/>
          <w:sz w:val="24"/>
          <w:szCs w:val="24"/>
          <w:u w:val="single"/>
        </w:rPr>
      </w:pPr>
      <w:r w:rsidRPr="00195E76">
        <w:rPr>
          <w:rFonts w:asciiTheme="minorHAnsi" w:hAnsiTheme="minorHAnsi" w:cstheme="minorHAnsi"/>
          <w:b/>
          <w:sz w:val="24"/>
          <w:szCs w:val="24"/>
          <w:u w:val="single"/>
        </w:rPr>
        <w:lastRenderedPageBreak/>
        <w:t xml:space="preserve">Příloha č. </w:t>
      </w:r>
      <w:r w:rsidR="00984FBB" w:rsidRPr="00195E76">
        <w:rPr>
          <w:rFonts w:asciiTheme="minorHAnsi" w:hAnsiTheme="minorHAnsi" w:cstheme="minorHAnsi"/>
          <w:b/>
          <w:sz w:val="24"/>
          <w:szCs w:val="24"/>
          <w:u w:val="single"/>
        </w:rPr>
        <w:t>4</w:t>
      </w:r>
      <w:r w:rsidRPr="00195E76">
        <w:rPr>
          <w:rFonts w:asciiTheme="minorHAnsi" w:hAnsiTheme="minorHAnsi" w:cstheme="minorHAnsi"/>
          <w:b/>
          <w:sz w:val="24"/>
          <w:szCs w:val="24"/>
          <w:u w:val="single"/>
        </w:rPr>
        <w:t>:</w:t>
      </w:r>
    </w:p>
    <w:p w14:paraId="5C9E9235" w14:textId="77777777" w:rsidR="00D918BB" w:rsidRPr="00195E76" w:rsidRDefault="00D918BB" w:rsidP="00D918BB">
      <w:pPr>
        <w:spacing w:after="0" w:line="240" w:lineRule="auto"/>
        <w:rPr>
          <w:rFonts w:asciiTheme="minorHAnsi" w:hAnsiTheme="minorHAnsi" w:cstheme="minorHAnsi"/>
          <w:sz w:val="24"/>
          <w:szCs w:val="24"/>
        </w:rPr>
      </w:pPr>
    </w:p>
    <w:p w14:paraId="4A5BEEB8" w14:textId="77777777" w:rsidR="00D918BB" w:rsidRPr="00195E76" w:rsidRDefault="00D918BB" w:rsidP="00D918BB">
      <w:pPr>
        <w:spacing w:after="0" w:line="240" w:lineRule="auto"/>
        <w:rPr>
          <w:rFonts w:asciiTheme="minorHAnsi" w:hAnsiTheme="minorHAnsi" w:cstheme="minorHAnsi"/>
          <w:sz w:val="24"/>
          <w:szCs w:val="24"/>
        </w:rPr>
      </w:pPr>
      <w:r w:rsidRPr="00195E76">
        <w:rPr>
          <w:rFonts w:asciiTheme="minorHAnsi" w:hAnsiTheme="minorHAnsi" w:cstheme="minorHAnsi"/>
          <w:sz w:val="24"/>
          <w:szCs w:val="24"/>
        </w:rPr>
        <w:t>Harmonogram prací</w:t>
      </w:r>
    </w:p>
    <w:p w14:paraId="43E1DF29" w14:textId="77777777" w:rsidR="00445873" w:rsidRPr="00195E76" w:rsidRDefault="00445873" w:rsidP="00D918BB">
      <w:pPr>
        <w:spacing w:after="0" w:line="240" w:lineRule="auto"/>
        <w:rPr>
          <w:rFonts w:asciiTheme="minorHAnsi" w:hAnsiTheme="minorHAnsi" w:cstheme="minorHAnsi"/>
          <w:sz w:val="24"/>
          <w:szCs w:val="24"/>
        </w:rPr>
      </w:pPr>
      <w:r w:rsidRPr="00195E76">
        <w:rPr>
          <w:rFonts w:asciiTheme="minorHAnsi" w:hAnsiTheme="minorHAnsi" w:cstheme="minorHAnsi"/>
          <w:i/>
          <w:sz w:val="18"/>
          <w:szCs w:val="18"/>
        </w:rPr>
        <w:t>(vyplní zhotovitel)</w:t>
      </w:r>
    </w:p>
    <w:sectPr w:rsidR="00445873" w:rsidRPr="00195E76" w:rsidSect="006979CF">
      <w:headerReference w:type="default" r:id="rId12"/>
      <w:footerReference w:type="default" r:id="rId13"/>
      <w:pgSz w:w="11906" w:h="16838"/>
      <w:pgMar w:top="1134"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1BB36F" w14:textId="77777777" w:rsidR="00322490" w:rsidRDefault="00322490">
      <w:r>
        <w:separator/>
      </w:r>
    </w:p>
  </w:endnote>
  <w:endnote w:type="continuationSeparator" w:id="0">
    <w:p w14:paraId="3C4AAFB5" w14:textId="77777777" w:rsidR="00322490" w:rsidRDefault="003224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BD6CA" w14:textId="77777777" w:rsidR="00E57F65" w:rsidRDefault="00E57F65">
    <w:pPr>
      <w:pStyle w:val="Zpat"/>
    </w:pPr>
    <w:r>
      <w:rPr>
        <w:noProof/>
        <w:lang w:eastAsia="cs-CZ"/>
      </w:rPr>
      <w:drawing>
        <wp:anchor distT="0" distB="0" distL="0" distR="0" simplePos="0" relativeHeight="251661312" behindDoc="0" locked="0" layoutInCell="1" allowOverlap="1" wp14:anchorId="178B21EB" wp14:editId="4FA0EAD8">
          <wp:simplePos x="0" y="0"/>
          <wp:positionH relativeFrom="page">
            <wp:posOffset>25787</wp:posOffset>
          </wp:positionH>
          <wp:positionV relativeFrom="page">
            <wp:posOffset>10094982</wp:posOffset>
          </wp:positionV>
          <wp:extent cx="7559675" cy="744855"/>
          <wp:effectExtent l="0" t="0" r="3175" b="0"/>
          <wp:wrapSquare wrapText="larges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744855"/>
                  </a:xfrm>
                  <a:prstGeom prst="rect">
                    <a:avLst/>
                  </a:prstGeom>
                  <a:solidFill>
                    <a:srgbClr val="FFFFFF"/>
                  </a:solid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10AD4" w14:textId="77777777" w:rsidR="00E57F65" w:rsidRDefault="00E57F6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E74DA3" w14:textId="77777777" w:rsidR="00322490" w:rsidRDefault="00322490">
      <w:r>
        <w:separator/>
      </w:r>
    </w:p>
  </w:footnote>
  <w:footnote w:type="continuationSeparator" w:id="0">
    <w:p w14:paraId="1AB1300C" w14:textId="77777777" w:rsidR="00322490" w:rsidRDefault="003224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7C214" w14:textId="77777777" w:rsidR="00E57F65" w:rsidRDefault="00E57F65">
    <w:pPr>
      <w:pStyle w:val="Zhlav"/>
    </w:pPr>
    <w:r>
      <w:rPr>
        <w:noProof/>
        <w:lang w:eastAsia="cs-CZ"/>
      </w:rPr>
      <w:drawing>
        <wp:anchor distT="0" distB="0" distL="0" distR="0" simplePos="0" relativeHeight="251659264" behindDoc="1" locked="0" layoutInCell="1" allowOverlap="1" wp14:anchorId="4526DD54" wp14:editId="7F05AB57">
          <wp:simplePos x="0" y="0"/>
          <wp:positionH relativeFrom="page">
            <wp:posOffset>-40364</wp:posOffset>
          </wp:positionH>
          <wp:positionV relativeFrom="page">
            <wp:align>top</wp:align>
          </wp:positionV>
          <wp:extent cx="7560000" cy="1342800"/>
          <wp:effectExtent l="0" t="0" r="3175" b="0"/>
          <wp:wrapTight wrapText="largest">
            <wp:wrapPolygon edited="0">
              <wp:start x="0" y="0"/>
              <wp:lineTo x="0" y="21150"/>
              <wp:lineTo x="21555" y="21150"/>
              <wp:lineTo x="21555"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42800"/>
                  </a:xfrm>
                  <a:prstGeom prst="rect">
                    <a:avLst/>
                  </a:prstGeom>
                  <a:solidFill>
                    <a:srgbClr val="FFFFFF"/>
                  </a:solid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82B42" w14:textId="157FC082" w:rsidR="00E57F65" w:rsidRPr="009360A6" w:rsidRDefault="00AB0772" w:rsidP="00AB0772">
    <w:pPr>
      <w:pStyle w:val="Zhlav"/>
      <w:jc w:val="right"/>
    </w:pPr>
    <w:r>
      <w:t>SOD/2023/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D067C"/>
    <w:multiLevelType w:val="hybridMultilevel"/>
    <w:tmpl w:val="4FD27A00"/>
    <w:lvl w:ilvl="0" w:tplc="917EF592">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014200ED"/>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 w15:restartNumberingAfterBreak="0">
    <w:nsid w:val="08DD4162"/>
    <w:multiLevelType w:val="hybridMultilevel"/>
    <w:tmpl w:val="F76EFE6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0B6E2E03"/>
    <w:multiLevelType w:val="hybridMultilevel"/>
    <w:tmpl w:val="75024E24"/>
    <w:lvl w:ilvl="0" w:tplc="10B081C6">
      <w:start w:val="1"/>
      <w:numFmt w:val="decimal"/>
      <w:lvlText w:val="%1."/>
      <w:lvlJc w:val="left"/>
      <w:pPr>
        <w:tabs>
          <w:tab w:val="num" w:pos="720"/>
        </w:tabs>
        <w:ind w:left="720" w:hanging="360"/>
      </w:pPr>
      <w:rPr>
        <w:rFonts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0B8646D9"/>
    <w:multiLevelType w:val="hybridMultilevel"/>
    <w:tmpl w:val="D91E133C"/>
    <w:lvl w:ilvl="0" w:tplc="5A5009CE">
      <w:start w:val="1"/>
      <w:numFmt w:val="decimal"/>
      <w:lvlText w:val="%1."/>
      <w:lvlJc w:val="left"/>
      <w:pPr>
        <w:ind w:left="720" w:hanging="360"/>
      </w:pPr>
      <w:rPr>
        <w:rFonts w:hint="default"/>
        <w:color w:val="000000" w:themeColor="text1"/>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2EB77EC"/>
    <w:multiLevelType w:val="multilevel"/>
    <w:tmpl w:val="848211BA"/>
    <w:lvl w:ilvl="0">
      <w:start w:val="1"/>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b w:val="0"/>
        <w:bC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138C21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7" w15:restartNumberingAfterBreak="0">
    <w:nsid w:val="17FC5319"/>
    <w:multiLevelType w:val="multilevel"/>
    <w:tmpl w:val="0B004C82"/>
    <w:lvl w:ilvl="0">
      <w:start w:val="1"/>
      <w:numFmt w:val="bullet"/>
      <w:lvlText w:val="-"/>
      <w:lvlJc w:val="left"/>
      <w:pPr>
        <w:tabs>
          <w:tab w:val="num" w:pos="1440"/>
        </w:tabs>
        <w:ind w:left="1440" w:hanging="360"/>
      </w:pPr>
      <w:rPr>
        <w:rFonts w:ascii="Garamond" w:hAnsi="Garamond" w:hint="default"/>
        <w:b/>
        <w:sz w:val="20"/>
        <w:szCs w:val="20"/>
      </w:rPr>
    </w:lvl>
    <w:lvl w:ilvl="1">
      <w:start w:val="1"/>
      <w:numFmt w:val="decimal"/>
      <w:lvlText w:val="%2."/>
      <w:lvlJc w:val="left"/>
      <w:pPr>
        <w:tabs>
          <w:tab w:val="num" w:pos="1440"/>
        </w:tabs>
        <w:ind w:left="1440" w:hanging="360"/>
      </w:pPr>
      <w:rPr>
        <w:rFonts w:hint="default"/>
        <w:b/>
        <w:sz w:val="20"/>
        <w:szCs w:val="2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909345A"/>
    <w:multiLevelType w:val="hybridMultilevel"/>
    <w:tmpl w:val="C5C47030"/>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190D4F8F"/>
    <w:multiLevelType w:val="hybridMultilevel"/>
    <w:tmpl w:val="BE8A6F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198B2AA4"/>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1" w15:restartNumberingAfterBreak="0">
    <w:nsid w:val="27924D4E"/>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2" w15:restartNumberingAfterBreak="0">
    <w:nsid w:val="2D6004F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3" w15:restartNumberingAfterBreak="0">
    <w:nsid w:val="2E0B25D6"/>
    <w:multiLevelType w:val="hybridMultilevel"/>
    <w:tmpl w:val="ABAEC81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446510CB"/>
    <w:multiLevelType w:val="multilevel"/>
    <w:tmpl w:val="F7FC162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46235F35"/>
    <w:multiLevelType w:val="hybridMultilevel"/>
    <w:tmpl w:val="9E00E3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CEA78E8"/>
    <w:multiLevelType w:val="hybridMultilevel"/>
    <w:tmpl w:val="83BC37C4"/>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4F48529D"/>
    <w:multiLevelType w:val="hybridMultilevel"/>
    <w:tmpl w:val="0C58D3E2"/>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8" w15:restartNumberingAfterBreak="0">
    <w:nsid w:val="4F640849"/>
    <w:multiLevelType w:val="hybridMultilevel"/>
    <w:tmpl w:val="736EE4EC"/>
    <w:lvl w:ilvl="0" w:tplc="BC686DBA">
      <w:start w:val="1"/>
      <w:numFmt w:val="decimal"/>
      <w:lvlText w:val="%1."/>
      <w:lvlJc w:val="left"/>
      <w:pPr>
        <w:tabs>
          <w:tab w:val="num" w:pos="720"/>
        </w:tabs>
        <w:ind w:left="720" w:hanging="360"/>
      </w:pPr>
      <w:rPr>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15:restartNumberingAfterBreak="0">
    <w:nsid w:val="61CC169E"/>
    <w:multiLevelType w:val="hybridMultilevel"/>
    <w:tmpl w:val="658E83DC"/>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64113F2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1" w15:restartNumberingAfterBreak="0">
    <w:nsid w:val="67CD6F81"/>
    <w:multiLevelType w:val="multilevel"/>
    <w:tmpl w:val="28FC95D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AB31999"/>
    <w:multiLevelType w:val="hybridMultilevel"/>
    <w:tmpl w:val="60B67C2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6C717B94"/>
    <w:multiLevelType w:val="hybridMultilevel"/>
    <w:tmpl w:val="0B004C82"/>
    <w:lvl w:ilvl="0" w:tplc="0860B03E">
      <w:start w:val="1"/>
      <w:numFmt w:val="bullet"/>
      <w:lvlText w:val="-"/>
      <w:lvlJc w:val="left"/>
      <w:pPr>
        <w:tabs>
          <w:tab w:val="num" w:pos="1440"/>
        </w:tabs>
        <w:ind w:left="1440" w:hanging="360"/>
      </w:pPr>
      <w:rPr>
        <w:rFonts w:ascii="Garamond" w:hAnsi="Garamond" w:hint="default"/>
        <w:b/>
        <w:sz w:val="20"/>
        <w:szCs w:val="20"/>
      </w:rPr>
    </w:lvl>
    <w:lvl w:ilvl="1" w:tplc="917EF592">
      <w:start w:val="1"/>
      <w:numFmt w:val="decimal"/>
      <w:lvlText w:val="%2."/>
      <w:lvlJc w:val="left"/>
      <w:pPr>
        <w:tabs>
          <w:tab w:val="num" w:pos="1440"/>
        </w:tabs>
        <w:ind w:left="1440" w:hanging="360"/>
      </w:pPr>
      <w:rPr>
        <w:rFonts w:hint="default"/>
        <w:b/>
        <w:sz w:val="20"/>
        <w:szCs w:val="20"/>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093744"/>
    <w:multiLevelType w:val="hybridMultilevel"/>
    <w:tmpl w:val="E7D213A8"/>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6FB11CCD"/>
    <w:multiLevelType w:val="hybridMultilevel"/>
    <w:tmpl w:val="48D0CE82"/>
    <w:lvl w:ilvl="0" w:tplc="917EF592">
      <w:start w:val="1"/>
      <w:numFmt w:val="decimal"/>
      <w:lvlText w:val="%1."/>
      <w:lvlJc w:val="left"/>
      <w:pPr>
        <w:tabs>
          <w:tab w:val="num" w:pos="1440"/>
        </w:tabs>
        <w:ind w:left="1440" w:hanging="360"/>
      </w:pPr>
      <w:rPr>
        <w:rFonts w:hint="default"/>
        <w:b/>
        <w:sz w:val="20"/>
        <w:szCs w:val="20"/>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1E22F58"/>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7" w15:restartNumberingAfterBreak="0">
    <w:nsid w:val="73973839"/>
    <w:multiLevelType w:val="hybridMultilevel"/>
    <w:tmpl w:val="4AF4D60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791B63C0"/>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9" w15:restartNumberingAfterBreak="0">
    <w:nsid w:val="7CB33F21"/>
    <w:multiLevelType w:val="hybridMultilevel"/>
    <w:tmpl w:val="2EBAEC3E"/>
    <w:lvl w:ilvl="0" w:tplc="432C806A">
      <w:start w:val="1"/>
      <w:numFmt w:val="decimal"/>
      <w:lvlText w:val="%1."/>
      <w:lvlJc w:val="left"/>
      <w:pPr>
        <w:tabs>
          <w:tab w:val="num" w:pos="644"/>
        </w:tabs>
        <w:ind w:left="644" w:hanging="360"/>
      </w:pPr>
      <w:rPr>
        <w:rFonts w:hint="default"/>
      </w:rPr>
    </w:lvl>
    <w:lvl w:ilvl="1" w:tplc="04050019" w:tentative="1">
      <w:start w:val="1"/>
      <w:numFmt w:val="lowerLetter"/>
      <w:lvlText w:val="%2."/>
      <w:lvlJc w:val="left"/>
      <w:pPr>
        <w:tabs>
          <w:tab w:val="num" w:pos="1364"/>
        </w:tabs>
        <w:ind w:left="1364" w:hanging="360"/>
      </w:pPr>
    </w:lvl>
    <w:lvl w:ilvl="2" w:tplc="0405001B" w:tentative="1">
      <w:start w:val="1"/>
      <w:numFmt w:val="lowerRoman"/>
      <w:lvlText w:val="%3."/>
      <w:lvlJc w:val="right"/>
      <w:pPr>
        <w:tabs>
          <w:tab w:val="num" w:pos="2084"/>
        </w:tabs>
        <w:ind w:left="2084" w:hanging="180"/>
      </w:pPr>
    </w:lvl>
    <w:lvl w:ilvl="3" w:tplc="0405000F" w:tentative="1">
      <w:start w:val="1"/>
      <w:numFmt w:val="decimal"/>
      <w:lvlText w:val="%4."/>
      <w:lvlJc w:val="left"/>
      <w:pPr>
        <w:tabs>
          <w:tab w:val="num" w:pos="2804"/>
        </w:tabs>
        <w:ind w:left="2804" w:hanging="360"/>
      </w:pPr>
    </w:lvl>
    <w:lvl w:ilvl="4" w:tplc="04050019" w:tentative="1">
      <w:start w:val="1"/>
      <w:numFmt w:val="lowerLetter"/>
      <w:lvlText w:val="%5."/>
      <w:lvlJc w:val="left"/>
      <w:pPr>
        <w:tabs>
          <w:tab w:val="num" w:pos="3524"/>
        </w:tabs>
        <w:ind w:left="3524" w:hanging="360"/>
      </w:pPr>
    </w:lvl>
    <w:lvl w:ilvl="5" w:tplc="0405001B" w:tentative="1">
      <w:start w:val="1"/>
      <w:numFmt w:val="lowerRoman"/>
      <w:lvlText w:val="%6."/>
      <w:lvlJc w:val="right"/>
      <w:pPr>
        <w:tabs>
          <w:tab w:val="num" w:pos="4244"/>
        </w:tabs>
        <w:ind w:left="4244" w:hanging="180"/>
      </w:pPr>
    </w:lvl>
    <w:lvl w:ilvl="6" w:tplc="0405000F" w:tentative="1">
      <w:start w:val="1"/>
      <w:numFmt w:val="decimal"/>
      <w:lvlText w:val="%7."/>
      <w:lvlJc w:val="left"/>
      <w:pPr>
        <w:tabs>
          <w:tab w:val="num" w:pos="4964"/>
        </w:tabs>
        <w:ind w:left="4964" w:hanging="360"/>
      </w:pPr>
    </w:lvl>
    <w:lvl w:ilvl="7" w:tplc="04050019" w:tentative="1">
      <w:start w:val="1"/>
      <w:numFmt w:val="lowerLetter"/>
      <w:lvlText w:val="%8."/>
      <w:lvlJc w:val="left"/>
      <w:pPr>
        <w:tabs>
          <w:tab w:val="num" w:pos="5684"/>
        </w:tabs>
        <w:ind w:left="5684" w:hanging="360"/>
      </w:pPr>
    </w:lvl>
    <w:lvl w:ilvl="8" w:tplc="0405001B" w:tentative="1">
      <w:start w:val="1"/>
      <w:numFmt w:val="lowerRoman"/>
      <w:lvlText w:val="%9."/>
      <w:lvlJc w:val="right"/>
      <w:pPr>
        <w:tabs>
          <w:tab w:val="num" w:pos="6404"/>
        </w:tabs>
        <w:ind w:left="6404" w:hanging="180"/>
      </w:pPr>
    </w:lvl>
  </w:abstractNum>
  <w:abstractNum w:abstractNumId="30" w15:restartNumberingAfterBreak="0">
    <w:nsid w:val="7FA068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num w:numId="1" w16cid:durableId="1665470315">
    <w:abstractNumId w:val="14"/>
  </w:num>
  <w:num w:numId="2" w16cid:durableId="1182401660">
    <w:abstractNumId w:val="12"/>
  </w:num>
  <w:num w:numId="3" w16cid:durableId="1614048095">
    <w:abstractNumId w:val="28"/>
  </w:num>
  <w:num w:numId="4" w16cid:durableId="1679650727">
    <w:abstractNumId w:val="23"/>
  </w:num>
  <w:num w:numId="5" w16cid:durableId="1872035893">
    <w:abstractNumId w:val="0"/>
  </w:num>
  <w:num w:numId="6" w16cid:durableId="1632251383">
    <w:abstractNumId w:val="25"/>
  </w:num>
  <w:num w:numId="7" w16cid:durableId="523832480">
    <w:abstractNumId w:val="7"/>
  </w:num>
  <w:num w:numId="8" w16cid:durableId="1713965686">
    <w:abstractNumId w:val="19"/>
  </w:num>
  <w:num w:numId="9" w16cid:durableId="1820464507">
    <w:abstractNumId w:val="26"/>
  </w:num>
  <w:num w:numId="10" w16cid:durableId="1221020652">
    <w:abstractNumId w:val="6"/>
  </w:num>
  <w:num w:numId="11" w16cid:durableId="1265455092">
    <w:abstractNumId w:val="22"/>
  </w:num>
  <w:num w:numId="12" w16cid:durableId="1280837545">
    <w:abstractNumId w:val="24"/>
  </w:num>
  <w:num w:numId="13" w16cid:durableId="1037584278">
    <w:abstractNumId w:val="21"/>
  </w:num>
  <w:num w:numId="14" w16cid:durableId="761679248">
    <w:abstractNumId w:val="2"/>
  </w:num>
  <w:num w:numId="15" w16cid:durableId="1798526928">
    <w:abstractNumId w:val="20"/>
  </w:num>
  <w:num w:numId="16" w16cid:durableId="1710689196">
    <w:abstractNumId w:val="30"/>
  </w:num>
  <w:num w:numId="17" w16cid:durableId="1151337403">
    <w:abstractNumId w:val="16"/>
  </w:num>
  <w:num w:numId="18" w16cid:durableId="1507018610">
    <w:abstractNumId w:val="17"/>
  </w:num>
  <w:num w:numId="19" w16cid:durableId="2078046189">
    <w:abstractNumId w:val="8"/>
  </w:num>
  <w:num w:numId="20" w16cid:durableId="1748771200">
    <w:abstractNumId w:val="11"/>
  </w:num>
  <w:num w:numId="21" w16cid:durableId="511801837">
    <w:abstractNumId w:val="1"/>
  </w:num>
  <w:num w:numId="22" w16cid:durableId="1464419694">
    <w:abstractNumId w:val="10"/>
  </w:num>
  <w:num w:numId="23" w16cid:durableId="1234850324">
    <w:abstractNumId w:val="3"/>
  </w:num>
  <w:num w:numId="24" w16cid:durableId="2032610298">
    <w:abstractNumId w:val="15"/>
  </w:num>
  <w:num w:numId="25" w16cid:durableId="692851839">
    <w:abstractNumId w:val="29"/>
  </w:num>
  <w:num w:numId="26" w16cid:durableId="1112822445">
    <w:abstractNumId w:val="18"/>
  </w:num>
  <w:num w:numId="27" w16cid:durableId="214511925">
    <w:abstractNumId w:val="4"/>
  </w:num>
  <w:num w:numId="28" w16cid:durableId="132867602">
    <w:abstractNumId w:val="13"/>
  </w:num>
  <w:num w:numId="29" w16cid:durableId="1508405250">
    <w:abstractNumId w:val="27"/>
  </w:num>
  <w:num w:numId="30" w16cid:durableId="1209414644">
    <w:abstractNumId w:val="5"/>
  </w:num>
  <w:num w:numId="31" w16cid:durableId="172617868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6533"/>
    <w:rsid w:val="000002F6"/>
    <w:rsid w:val="0000034E"/>
    <w:rsid w:val="000008EB"/>
    <w:rsid w:val="00001A4E"/>
    <w:rsid w:val="00002419"/>
    <w:rsid w:val="000024C2"/>
    <w:rsid w:val="00002614"/>
    <w:rsid w:val="00002B86"/>
    <w:rsid w:val="00002B87"/>
    <w:rsid w:val="000031E2"/>
    <w:rsid w:val="00003501"/>
    <w:rsid w:val="0000376C"/>
    <w:rsid w:val="00003871"/>
    <w:rsid w:val="0000453A"/>
    <w:rsid w:val="00004893"/>
    <w:rsid w:val="00004CEB"/>
    <w:rsid w:val="000059A9"/>
    <w:rsid w:val="000063A0"/>
    <w:rsid w:val="000066F4"/>
    <w:rsid w:val="0000707B"/>
    <w:rsid w:val="00007491"/>
    <w:rsid w:val="00007BCF"/>
    <w:rsid w:val="00007CB2"/>
    <w:rsid w:val="00007FBB"/>
    <w:rsid w:val="000102BB"/>
    <w:rsid w:val="000103F0"/>
    <w:rsid w:val="000104A9"/>
    <w:rsid w:val="0001053E"/>
    <w:rsid w:val="00010D69"/>
    <w:rsid w:val="00010E84"/>
    <w:rsid w:val="000110A0"/>
    <w:rsid w:val="000110CB"/>
    <w:rsid w:val="00011F71"/>
    <w:rsid w:val="00012024"/>
    <w:rsid w:val="0001281C"/>
    <w:rsid w:val="000128C5"/>
    <w:rsid w:val="000132EC"/>
    <w:rsid w:val="00013612"/>
    <w:rsid w:val="00013787"/>
    <w:rsid w:val="0001382E"/>
    <w:rsid w:val="00013D88"/>
    <w:rsid w:val="000146C9"/>
    <w:rsid w:val="00014E07"/>
    <w:rsid w:val="00014FDA"/>
    <w:rsid w:val="000153B6"/>
    <w:rsid w:val="00015860"/>
    <w:rsid w:val="000158B1"/>
    <w:rsid w:val="00015A59"/>
    <w:rsid w:val="000161FC"/>
    <w:rsid w:val="0001696F"/>
    <w:rsid w:val="00016977"/>
    <w:rsid w:val="00016EB7"/>
    <w:rsid w:val="00016EE3"/>
    <w:rsid w:val="000173A5"/>
    <w:rsid w:val="0001747D"/>
    <w:rsid w:val="00017759"/>
    <w:rsid w:val="00017813"/>
    <w:rsid w:val="00020183"/>
    <w:rsid w:val="000209C6"/>
    <w:rsid w:val="00020C53"/>
    <w:rsid w:val="00020FD8"/>
    <w:rsid w:val="0002116C"/>
    <w:rsid w:val="000212B7"/>
    <w:rsid w:val="0002138F"/>
    <w:rsid w:val="0002143F"/>
    <w:rsid w:val="00021984"/>
    <w:rsid w:val="00021CCF"/>
    <w:rsid w:val="0002218D"/>
    <w:rsid w:val="0002236F"/>
    <w:rsid w:val="000224D3"/>
    <w:rsid w:val="0002267C"/>
    <w:rsid w:val="000233D4"/>
    <w:rsid w:val="00023443"/>
    <w:rsid w:val="000238C2"/>
    <w:rsid w:val="00023923"/>
    <w:rsid w:val="000245D8"/>
    <w:rsid w:val="000249D6"/>
    <w:rsid w:val="00024B3F"/>
    <w:rsid w:val="00024EDD"/>
    <w:rsid w:val="000254CE"/>
    <w:rsid w:val="00026086"/>
    <w:rsid w:val="00026306"/>
    <w:rsid w:val="0002692A"/>
    <w:rsid w:val="00026A80"/>
    <w:rsid w:val="00026E44"/>
    <w:rsid w:val="0002708F"/>
    <w:rsid w:val="00027187"/>
    <w:rsid w:val="000271F3"/>
    <w:rsid w:val="000300D3"/>
    <w:rsid w:val="000300F3"/>
    <w:rsid w:val="00030342"/>
    <w:rsid w:val="00030391"/>
    <w:rsid w:val="000308EC"/>
    <w:rsid w:val="00030BA0"/>
    <w:rsid w:val="00030D76"/>
    <w:rsid w:val="00031101"/>
    <w:rsid w:val="00031453"/>
    <w:rsid w:val="000317B0"/>
    <w:rsid w:val="000318C8"/>
    <w:rsid w:val="00032725"/>
    <w:rsid w:val="000327BE"/>
    <w:rsid w:val="000329F4"/>
    <w:rsid w:val="00033790"/>
    <w:rsid w:val="000338D8"/>
    <w:rsid w:val="00033C91"/>
    <w:rsid w:val="0003441E"/>
    <w:rsid w:val="000347CF"/>
    <w:rsid w:val="00034B4F"/>
    <w:rsid w:val="00035215"/>
    <w:rsid w:val="000356A8"/>
    <w:rsid w:val="00035DFF"/>
    <w:rsid w:val="000366F0"/>
    <w:rsid w:val="00036B40"/>
    <w:rsid w:val="00036CF8"/>
    <w:rsid w:val="00036E63"/>
    <w:rsid w:val="00037521"/>
    <w:rsid w:val="00037546"/>
    <w:rsid w:val="0003766A"/>
    <w:rsid w:val="00037858"/>
    <w:rsid w:val="00037962"/>
    <w:rsid w:val="000403A9"/>
    <w:rsid w:val="000405BE"/>
    <w:rsid w:val="00040A0A"/>
    <w:rsid w:val="00040FEA"/>
    <w:rsid w:val="00041570"/>
    <w:rsid w:val="00041869"/>
    <w:rsid w:val="000418EB"/>
    <w:rsid w:val="00041B5A"/>
    <w:rsid w:val="00041EF5"/>
    <w:rsid w:val="000424C6"/>
    <w:rsid w:val="0004281C"/>
    <w:rsid w:val="000428BB"/>
    <w:rsid w:val="00043474"/>
    <w:rsid w:val="000434E5"/>
    <w:rsid w:val="00043566"/>
    <w:rsid w:val="00043AB5"/>
    <w:rsid w:val="000447E7"/>
    <w:rsid w:val="000447F7"/>
    <w:rsid w:val="0004486A"/>
    <w:rsid w:val="00044A20"/>
    <w:rsid w:val="00045087"/>
    <w:rsid w:val="0004588F"/>
    <w:rsid w:val="00045BD9"/>
    <w:rsid w:val="00045CA7"/>
    <w:rsid w:val="0004665F"/>
    <w:rsid w:val="0004668E"/>
    <w:rsid w:val="00046926"/>
    <w:rsid w:val="0004701A"/>
    <w:rsid w:val="000472F6"/>
    <w:rsid w:val="00047585"/>
    <w:rsid w:val="00047C8A"/>
    <w:rsid w:val="0005088D"/>
    <w:rsid w:val="00050A30"/>
    <w:rsid w:val="00050A97"/>
    <w:rsid w:val="000510D8"/>
    <w:rsid w:val="00051393"/>
    <w:rsid w:val="000514E6"/>
    <w:rsid w:val="00051A83"/>
    <w:rsid w:val="00051BDE"/>
    <w:rsid w:val="00051D34"/>
    <w:rsid w:val="00051EE7"/>
    <w:rsid w:val="0005233A"/>
    <w:rsid w:val="000527E0"/>
    <w:rsid w:val="00052BA0"/>
    <w:rsid w:val="00052C6E"/>
    <w:rsid w:val="000530BD"/>
    <w:rsid w:val="00053C17"/>
    <w:rsid w:val="00053D34"/>
    <w:rsid w:val="000540E3"/>
    <w:rsid w:val="000542F9"/>
    <w:rsid w:val="000545D7"/>
    <w:rsid w:val="000551C2"/>
    <w:rsid w:val="000551EF"/>
    <w:rsid w:val="0005537E"/>
    <w:rsid w:val="000554BF"/>
    <w:rsid w:val="000557A2"/>
    <w:rsid w:val="0005581F"/>
    <w:rsid w:val="00056339"/>
    <w:rsid w:val="00056BF3"/>
    <w:rsid w:val="0005768C"/>
    <w:rsid w:val="00057EFC"/>
    <w:rsid w:val="00057F47"/>
    <w:rsid w:val="00057F4F"/>
    <w:rsid w:val="000600C1"/>
    <w:rsid w:val="000609DF"/>
    <w:rsid w:val="00060A65"/>
    <w:rsid w:val="00060B4A"/>
    <w:rsid w:val="00060DCB"/>
    <w:rsid w:val="0006109D"/>
    <w:rsid w:val="0006119C"/>
    <w:rsid w:val="000616A1"/>
    <w:rsid w:val="00061BC3"/>
    <w:rsid w:val="00062477"/>
    <w:rsid w:val="000624FE"/>
    <w:rsid w:val="000625CB"/>
    <w:rsid w:val="00062727"/>
    <w:rsid w:val="00062A37"/>
    <w:rsid w:val="00062C76"/>
    <w:rsid w:val="00062E70"/>
    <w:rsid w:val="00063209"/>
    <w:rsid w:val="000634E6"/>
    <w:rsid w:val="00063699"/>
    <w:rsid w:val="00063A4B"/>
    <w:rsid w:val="0006424B"/>
    <w:rsid w:val="0006442B"/>
    <w:rsid w:val="0006448B"/>
    <w:rsid w:val="000644C9"/>
    <w:rsid w:val="000646E5"/>
    <w:rsid w:val="000647CD"/>
    <w:rsid w:val="00064ED7"/>
    <w:rsid w:val="00065154"/>
    <w:rsid w:val="00065545"/>
    <w:rsid w:val="00065DB5"/>
    <w:rsid w:val="000662E0"/>
    <w:rsid w:val="000668F7"/>
    <w:rsid w:val="00066D0E"/>
    <w:rsid w:val="0007030D"/>
    <w:rsid w:val="00070B18"/>
    <w:rsid w:val="00071084"/>
    <w:rsid w:val="0007156C"/>
    <w:rsid w:val="000715BB"/>
    <w:rsid w:val="00071A17"/>
    <w:rsid w:val="000729E5"/>
    <w:rsid w:val="00072D0C"/>
    <w:rsid w:val="00073266"/>
    <w:rsid w:val="00073519"/>
    <w:rsid w:val="000735C1"/>
    <w:rsid w:val="00073A9F"/>
    <w:rsid w:val="00073AC3"/>
    <w:rsid w:val="00073D2F"/>
    <w:rsid w:val="00073F67"/>
    <w:rsid w:val="000744E0"/>
    <w:rsid w:val="00074570"/>
    <w:rsid w:val="00074DC9"/>
    <w:rsid w:val="00074EC8"/>
    <w:rsid w:val="0007501C"/>
    <w:rsid w:val="00075140"/>
    <w:rsid w:val="000755C0"/>
    <w:rsid w:val="000755E9"/>
    <w:rsid w:val="000756EA"/>
    <w:rsid w:val="00075888"/>
    <w:rsid w:val="000758A5"/>
    <w:rsid w:val="00075D78"/>
    <w:rsid w:val="00075E3C"/>
    <w:rsid w:val="000764AC"/>
    <w:rsid w:val="00076676"/>
    <w:rsid w:val="00076E71"/>
    <w:rsid w:val="0007756C"/>
    <w:rsid w:val="00077D43"/>
    <w:rsid w:val="000801EC"/>
    <w:rsid w:val="000803D3"/>
    <w:rsid w:val="00080549"/>
    <w:rsid w:val="00080563"/>
    <w:rsid w:val="00080CBE"/>
    <w:rsid w:val="00081058"/>
    <w:rsid w:val="00082135"/>
    <w:rsid w:val="0008269A"/>
    <w:rsid w:val="00083612"/>
    <w:rsid w:val="00083818"/>
    <w:rsid w:val="000838F3"/>
    <w:rsid w:val="0008400A"/>
    <w:rsid w:val="00084134"/>
    <w:rsid w:val="0008441F"/>
    <w:rsid w:val="000856C5"/>
    <w:rsid w:val="000859FA"/>
    <w:rsid w:val="00085EDA"/>
    <w:rsid w:val="00086AE6"/>
    <w:rsid w:val="0008710D"/>
    <w:rsid w:val="000878FF"/>
    <w:rsid w:val="00090690"/>
    <w:rsid w:val="00090E95"/>
    <w:rsid w:val="000910A4"/>
    <w:rsid w:val="00091B46"/>
    <w:rsid w:val="00091C25"/>
    <w:rsid w:val="00091CE5"/>
    <w:rsid w:val="00091F67"/>
    <w:rsid w:val="00092283"/>
    <w:rsid w:val="00092DCE"/>
    <w:rsid w:val="00093087"/>
    <w:rsid w:val="0009327D"/>
    <w:rsid w:val="000934A7"/>
    <w:rsid w:val="000936F7"/>
    <w:rsid w:val="00093B21"/>
    <w:rsid w:val="00093BD8"/>
    <w:rsid w:val="0009417E"/>
    <w:rsid w:val="0009423B"/>
    <w:rsid w:val="00094C68"/>
    <w:rsid w:val="000954F5"/>
    <w:rsid w:val="00095881"/>
    <w:rsid w:val="00096B23"/>
    <w:rsid w:val="00096B56"/>
    <w:rsid w:val="00096F8F"/>
    <w:rsid w:val="0009775B"/>
    <w:rsid w:val="00097A13"/>
    <w:rsid w:val="000A0243"/>
    <w:rsid w:val="000A0856"/>
    <w:rsid w:val="000A0B07"/>
    <w:rsid w:val="000A0FE9"/>
    <w:rsid w:val="000A16DF"/>
    <w:rsid w:val="000A184D"/>
    <w:rsid w:val="000A231B"/>
    <w:rsid w:val="000A23DA"/>
    <w:rsid w:val="000A2401"/>
    <w:rsid w:val="000A2583"/>
    <w:rsid w:val="000A2C3E"/>
    <w:rsid w:val="000A3096"/>
    <w:rsid w:val="000A31BA"/>
    <w:rsid w:val="000A3543"/>
    <w:rsid w:val="000A3613"/>
    <w:rsid w:val="000A38AC"/>
    <w:rsid w:val="000A3DB4"/>
    <w:rsid w:val="000A4206"/>
    <w:rsid w:val="000A44AF"/>
    <w:rsid w:val="000A4D82"/>
    <w:rsid w:val="000A50E4"/>
    <w:rsid w:val="000A542F"/>
    <w:rsid w:val="000A54ED"/>
    <w:rsid w:val="000A5550"/>
    <w:rsid w:val="000A595A"/>
    <w:rsid w:val="000A59BC"/>
    <w:rsid w:val="000A5D0B"/>
    <w:rsid w:val="000A60B8"/>
    <w:rsid w:val="000A6144"/>
    <w:rsid w:val="000A699C"/>
    <w:rsid w:val="000A73E4"/>
    <w:rsid w:val="000A75AA"/>
    <w:rsid w:val="000A797C"/>
    <w:rsid w:val="000B117D"/>
    <w:rsid w:val="000B143C"/>
    <w:rsid w:val="000B1837"/>
    <w:rsid w:val="000B1897"/>
    <w:rsid w:val="000B1975"/>
    <w:rsid w:val="000B1EA0"/>
    <w:rsid w:val="000B1EDF"/>
    <w:rsid w:val="000B20C8"/>
    <w:rsid w:val="000B2F23"/>
    <w:rsid w:val="000B3BAB"/>
    <w:rsid w:val="000B3C59"/>
    <w:rsid w:val="000B402C"/>
    <w:rsid w:val="000B4041"/>
    <w:rsid w:val="000B4240"/>
    <w:rsid w:val="000B4328"/>
    <w:rsid w:val="000B44F0"/>
    <w:rsid w:val="000B4A58"/>
    <w:rsid w:val="000B4A8B"/>
    <w:rsid w:val="000B4B6B"/>
    <w:rsid w:val="000B4D52"/>
    <w:rsid w:val="000B4DC4"/>
    <w:rsid w:val="000B4F02"/>
    <w:rsid w:val="000B4FDC"/>
    <w:rsid w:val="000B53C0"/>
    <w:rsid w:val="000B5419"/>
    <w:rsid w:val="000B570D"/>
    <w:rsid w:val="000B58E4"/>
    <w:rsid w:val="000B6738"/>
    <w:rsid w:val="000B6CD8"/>
    <w:rsid w:val="000B7587"/>
    <w:rsid w:val="000B7EC1"/>
    <w:rsid w:val="000C017A"/>
    <w:rsid w:val="000C0408"/>
    <w:rsid w:val="000C04B4"/>
    <w:rsid w:val="000C05FE"/>
    <w:rsid w:val="000C13DE"/>
    <w:rsid w:val="000C18C8"/>
    <w:rsid w:val="000C1C10"/>
    <w:rsid w:val="000C1E7D"/>
    <w:rsid w:val="000C22FA"/>
    <w:rsid w:val="000C22FE"/>
    <w:rsid w:val="000C2641"/>
    <w:rsid w:val="000C2FC6"/>
    <w:rsid w:val="000C36DE"/>
    <w:rsid w:val="000C3979"/>
    <w:rsid w:val="000C3DED"/>
    <w:rsid w:val="000C3E66"/>
    <w:rsid w:val="000C3E87"/>
    <w:rsid w:val="000C4476"/>
    <w:rsid w:val="000C5561"/>
    <w:rsid w:val="000C571C"/>
    <w:rsid w:val="000C5861"/>
    <w:rsid w:val="000C5A46"/>
    <w:rsid w:val="000C5EB8"/>
    <w:rsid w:val="000C61C4"/>
    <w:rsid w:val="000C6617"/>
    <w:rsid w:val="000C676B"/>
    <w:rsid w:val="000C67EA"/>
    <w:rsid w:val="000C749C"/>
    <w:rsid w:val="000C783C"/>
    <w:rsid w:val="000C7CDE"/>
    <w:rsid w:val="000C7F0B"/>
    <w:rsid w:val="000D0232"/>
    <w:rsid w:val="000D02BA"/>
    <w:rsid w:val="000D0568"/>
    <w:rsid w:val="000D05A6"/>
    <w:rsid w:val="000D116C"/>
    <w:rsid w:val="000D1577"/>
    <w:rsid w:val="000D1A32"/>
    <w:rsid w:val="000D1C3F"/>
    <w:rsid w:val="000D1F0C"/>
    <w:rsid w:val="000D2922"/>
    <w:rsid w:val="000D2F93"/>
    <w:rsid w:val="000D307F"/>
    <w:rsid w:val="000D3354"/>
    <w:rsid w:val="000D3475"/>
    <w:rsid w:val="000D35F2"/>
    <w:rsid w:val="000D3AA0"/>
    <w:rsid w:val="000D3EFD"/>
    <w:rsid w:val="000D4146"/>
    <w:rsid w:val="000D4326"/>
    <w:rsid w:val="000D49DB"/>
    <w:rsid w:val="000D4BC5"/>
    <w:rsid w:val="000D59B6"/>
    <w:rsid w:val="000D59BE"/>
    <w:rsid w:val="000D6155"/>
    <w:rsid w:val="000D63F9"/>
    <w:rsid w:val="000D6ED5"/>
    <w:rsid w:val="000D70DE"/>
    <w:rsid w:val="000D72B3"/>
    <w:rsid w:val="000D7623"/>
    <w:rsid w:val="000D7AC2"/>
    <w:rsid w:val="000E0929"/>
    <w:rsid w:val="000E0DDE"/>
    <w:rsid w:val="000E119C"/>
    <w:rsid w:val="000E1323"/>
    <w:rsid w:val="000E19EB"/>
    <w:rsid w:val="000E2108"/>
    <w:rsid w:val="000E248D"/>
    <w:rsid w:val="000E29F6"/>
    <w:rsid w:val="000E2E62"/>
    <w:rsid w:val="000E31CB"/>
    <w:rsid w:val="000E3469"/>
    <w:rsid w:val="000E34A4"/>
    <w:rsid w:val="000E34DC"/>
    <w:rsid w:val="000E3571"/>
    <w:rsid w:val="000E3DF4"/>
    <w:rsid w:val="000E3E2A"/>
    <w:rsid w:val="000E3E74"/>
    <w:rsid w:val="000E4022"/>
    <w:rsid w:val="000E4E55"/>
    <w:rsid w:val="000E5320"/>
    <w:rsid w:val="000E53CB"/>
    <w:rsid w:val="000E5469"/>
    <w:rsid w:val="000E5645"/>
    <w:rsid w:val="000E5937"/>
    <w:rsid w:val="000E5BD1"/>
    <w:rsid w:val="000E5DA0"/>
    <w:rsid w:val="000E61FF"/>
    <w:rsid w:val="000E6AF2"/>
    <w:rsid w:val="000E6F0E"/>
    <w:rsid w:val="000E6F23"/>
    <w:rsid w:val="000E7F53"/>
    <w:rsid w:val="000F0447"/>
    <w:rsid w:val="000F087D"/>
    <w:rsid w:val="000F0FD2"/>
    <w:rsid w:val="000F199C"/>
    <w:rsid w:val="000F19DF"/>
    <w:rsid w:val="000F1AF6"/>
    <w:rsid w:val="000F1CBF"/>
    <w:rsid w:val="000F27C7"/>
    <w:rsid w:val="000F29D1"/>
    <w:rsid w:val="000F2BA1"/>
    <w:rsid w:val="000F2E9B"/>
    <w:rsid w:val="000F39E6"/>
    <w:rsid w:val="000F3A17"/>
    <w:rsid w:val="000F3AC3"/>
    <w:rsid w:val="000F400F"/>
    <w:rsid w:val="000F43D4"/>
    <w:rsid w:val="000F44D8"/>
    <w:rsid w:val="000F476E"/>
    <w:rsid w:val="000F498D"/>
    <w:rsid w:val="000F4ED2"/>
    <w:rsid w:val="000F4F39"/>
    <w:rsid w:val="000F5039"/>
    <w:rsid w:val="000F5921"/>
    <w:rsid w:val="000F5ADE"/>
    <w:rsid w:val="000F5B5B"/>
    <w:rsid w:val="000F5BD1"/>
    <w:rsid w:val="000F5C19"/>
    <w:rsid w:val="000F5D48"/>
    <w:rsid w:val="000F5FA8"/>
    <w:rsid w:val="000F6178"/>
    <w:rsid w:val="000F7C78"/>
    <w:rsid w:val="000F7D51"/>
    <w:rsid w:val="00100381"/>
    <w:rsid w:val="001009B6"/>
    <w:rsid w:val="00100B92"/>
    <w:rsid w:val="00100C13"/>
    <w:rsid w:val="00100CA1"/>
    <w:rsid w:val="00101028"/>
    <w:rsid w:val="001017AA"/>
    <w:rsid w:val="00101B17"/>
    <w:rsid w:val="00101B28"/>
    <w:rsid w:val="00101C8B"/>
    <w:rsid w:val="00101D7C"/>
    <w:rsid w:val="001029F7"/>
    <w:rsid w:val="00103394"/>
    <w:rsid w:val="0010348E"/>
    <w:rsid w:val="00103A2F"/>
    <w:rsid w:val="00103BB5"/>
    <w:rsid w:val="00103E4B"/>
    <w:rsid w:val="00104064"/>
    <w:rsid w:val="00104466"/>
    <w:rsid w:val="0010457F"/>
    <w:rsid w:val="00104A40"/>
    <w:rsid w:val="00104FEC"/>
    <w:rsid w:val="0010501E"/>
    <w:rsid w:val="00105138"/>
    <w:rsid w:val="00105988"/>
    <w:rsid w:val="00105B2B"/>
    <w:rsid w:val="0010625D"/>
    <w:rsid w:val="00106670"/>
    <w:rsid w:val="00106C03"/>
    <w:rsid w:val="00106D03"/>
    <w:rsid w:val="00106D23"/>
    <w:rsid w:val="00107395"/>
    <w:rsid w:val="00107703"/>
    <w:rsid w:val="00107C8B"/>
    <w:rsid w:val="00107F07"/>
    <w:rsid w:val="00110072"/>
    <w:rsid w:val="00110386"/>
    <w:rsid w:val="001111F0"/>
    <w:rsid w:val="00111330"/>
    <w:rsid w:val="00111460"/>
    <w:rsid w:val="00111640"/>
    <w:rsid w:val="00111A8E"/>
    <w:rsid w:val="00111EAD"/>
    <w:rsid w:val="00112AB4"/>
    <w:rsid w:val="00112BBD"/>
    <w:rsid w:val="00113470"/>
    <w:rsid w:val="0011381B"/>
    <w:rsid w:val="00113C12"/>
    <w:rsid w:val="00113FCF"/>
    <w:rsid w:val="00113FFE"/>
    <w:rsid w:val="00114357"/>
    <w:rsid w:val="00114BA2"/>
    <w:rsid w:val="00114C1E"/>
    <w:rsid w:val="00114C49"/>
    <w:rsid w:val="00114F90"/>
    <w:rsid w:val="00115004"/>
    <w:rsid w:val="001150F5"/>
    <w:rsid w:val="00115BE4"/>
    <w:rsid w:val="00115BEA"/>
    <w:rsid w:val="00115DF2"/>
    <w:rsid w:val="001161EE"/>
    <w:rsid w:val="00116254"/>
    <w:rsid w:val="00116B84"/>
    <w:rsid w:val="00116C50"/>
    <w:rsid w:val="00116D6D"/>
    <w:rsid w:val="00116DD0"/>
    <w:rsid w:val="00117477"/>
    <w:rsid w:val="001174D3"/>
    <w:rsid w:val="001175C6"/>
    <w:rsid w:val="00117767"/>
    <w:rsid w:val="00117884"/>
    <w:rsid w:val="0011789A"/>
    <w:rsid w:val="00117AE3"/>
    <w:rsid w:val="00120597"/>
    <w:rsid w:val="00120645"/>
    <w:rsid w:val="00120735"/>
    <w:rsid w:val="00120868"/>
    <w:rsid w:val="00120CE9"/>
    <w:rsid w:val="00120DB0"/>
    <w:rsid w:val="00120EA3"/>
    <w:rsid w:val="001210B9"/>
    <w:rsid w:val="001210CF"/>
    <w:rsid w:val="0012194D"/>
    <w:rsid w:val="00121F25"/>
    <w:rsid w:val="00122756"/>
    <w:rsid w:val="00122871"/>
    <w:rsid w:val="00124321"/>
    <w:rsid w:val="001244BB"/>
    <w:rsid w:val="00125031"/>
    <w:rsid w:val="0012595C"/>
    <w:rsid w:val="00125B34"/>
    <w:rsid w:val="00125BE1"/>
    <w:rsid w:val="00125E34"/>
    <w:rsid w:val="001268A6"/>
    <w:rsid w:val="0012697C"/>
    <w:rsid w:val="00126AB5"/>
    <w:rsid w:val="0012717A"/>
    <w:rsid w:val="00127347"/>
    <w:rsid w:val="00127739"/>
    <w:rsid w:val="001277AD"/>
    <w:rsid w:val="0012784F"/>
    <w:rsid w:val="001279BA"/>
    <w:rsid w:val="001279D8"/>
    <w:rsid w:val="001304BE"/>
    <w:rsid w:val="001306A6"/>
    <w:rsid w:val="001307FF"/>
    <w:rsid w:val="00130955"/>
    <w:rsid w:val="00130AAC"/>
    <w:rsid w:val="001317CA"/>
    <w:rsid w:val="00131E01"/>
    <w:rsid w:val="00132461"/>
    <w:rsid w:val="00132543"/>
    <w:rsid w:val="001328C1"/>
    <w:rsid w:val="00132984"/>
    <w:rsid w:val="00132C0F"/>
    <w:rsid w:val="00133008"/>
    <w:rsid w:val="001331C7"/>
    <w:rsid w:val="00133D24"/>
    <w:rsid w:val="0013428E"/>
    <w:rsid w:val="00134D4F"/>
    <w:rsid w:val="00134EDF"/>
    <w:rsid w:val="001353FC"/>
    <w:rsid w:val="001357CC"/>
    <w:rsid w:val="001358D9"/>
    <w:rsid w:val="001360E5"/>
    <w:rsid w:val="00136260"/>
    <w:rsid w:val="001365D7"/>
    <w:rsid w:val="00136A7C"/>
    <w:rsid w:val="00136CB9"/>
    <w:rsid w:val="00136DFD"/>
    <w:rsid w:val="001372F3"/>
    <w:rsid w:val="00137431"/>
    <w:rsid w:val="0013762E"/>
    <w:rsid w:val="0013792B"/>
    <w:rsid w:val="00137C71"/>
    <w:rsid w:val="001401A9"/>
    <w:rsid w:val="0014077A"/>
    <w:rsid w:val="001407FE"/>
    <w:rsid w:val="00140917"/>
    <w:rsid w:val="00140F09"/>
    <w:rsid w:val="00140F15"/>
    <w:rsid w:val="0014106A"/>
    <w:rsid w:val="00141260"/>
    <w:rsid w:val="001415A5"/>
    <w:rsid w:val="00141838"/>
    <w:rsid w:val="0014243D"/>
    <w:rsid w:val="00142DFE"/>
    <w:rsid w:val="00142F85"/>
    <w:rsid w:val="001431BF"/>
    <w:rsid w:val="0014325A"/>
    <w:rsid w:val="00143532"/>
    <w:rsid w:val="0014354D"/>
    <w:rsid w:val="00143567"/>
    <w:rsid w:val="00143771"/>
    <w:rsid w:val="0014394E"/>
    <w:rsid w:val="00143E5F"/>
    <w:rsid w:val="001446F2"/>
    <w:rsid w:val="0014482E"/>
    <w:rsid w:val="0014515B"/>
    <w:rsid w:val="00145180"/>
    <w:rsid w:val="00145FE6"/>
    <w:rsid w:val="00146C9D"/>
    <w:rsid w:val="001473A3"/>
    <w:rsid w:val="00150022"/>
    <w:rsid w:val="0015089E"/>
    <w:rsid w:val="00150A38"/>
    <w:rsid w:val="00150A97"/>
    <w:rsid w:val="00150B33"/>
    <w:rsid w:val="00150BFD"/>
    <w:rsid w:val="0015100A"/>
    <w:rsid w:val="00151A40"/>
    <w:rsid w:val="00151AC0"/>
    <w:rsid w:val="00151BD7"/>
    <w:rsid w:val="001521BE"/>
    <w:rsid w:val="001523DC"/>
    <w:rsid w:val="00152474"/>
    <w:rsid w:val="00152495"/>
    <w:rsid w:val="001524BE"/>
    <w:rsid w:val="001531C3"/>
    <w:rsid w:val="00153E11"/>
    <w:rsid w:val="00155019"/>
    <w:rsid w:val="0015520D"/>
    <w:rsid w:val="00155339"/>
    <w:rsid w:val="001555BB"/>
    <w:rsid w:val="0015562E"/>
    <w:rsid w:val="001557A0"/>
    <w:rsid w:val="00155B21"/>
    <w:rsid w:val="00155EEB"/>
    <w:rsid w:val="001561FF"/>
    <w:rsid w:val="001563B0"/>
    <w:rsid w:val="0015672B"/>
    <w:rsid w:val="001569AE"/>
    <w:rsid w:val="00156C77"/>
    <w:rsid w:val="00156E69"/>
    <w:rsid w:val="00156EEF"/>
    <w:rsid w:val="00157063"/>
    <w:rsid w:val="00157348"/>
    <w:rsid w:val="00157568"/>
    <w:rsid w:val="001576EA"/>
    <w:rsid w:val="001578EC"/>
    <w:rsid w:val="0016019D"/>
    <w:rsid w:val="0016042D"/>
    <w:rsid w:val="001607A8"/>
    <w:rsid w:val="0016090C"/>
    <w:rsid w:val="0016160C"/>
    <w:rsid w:val="00161B67"/>
    <w:rsid w:val="00162078"/>
    <w:rsid w:val="0016229E"/>
    <w:rsid w:val="001629BD"/>
    <w:rsid w:val="00163436"/>
    <w:rsid w:val="00163456"/>
    <w:rsid w:val="001637AA"/>
    <w:rsid w:val="001637DF"/>
    <w:rsid w:val="001639D3"/>
    <w:rsid w:val="00164027"/>
    <w:rsid w:val="00164322"/>
    <w:rsid w:val="00165CB9"/>
    <w:rsid w:val="001661B5"/>
    <w:rsid w:val="00166E07"/>
    <w:rsid w:val="00167475"/>
    <w:rsid w:val="0016782D"/>
    <w:rsid w:val="00167A6C"/>
    <w:rsid w:val="00167B06"/>
    <w:rsid w:val="00170397"/>
    <w:rsid w:val="00170532"/>
    <w:rsid w:val="00170638"/>
    <w:rsid w:val="0017066B"/>
    <w:rsid w:val="00170BC7"/>
    <w:rsid w:val="00171040"/>
    <w:rsid w:val="001710F6"/>
    <w:rsid w:val="0017143E"/>
    <w:rsid w:val="001716A3"/>
    <w:rsid w:val="001717D4"/>
    <w:rsid w:val="001720AB"/>
    <w:rsid w:val="0017218A"/>
    <w:rsid w:val="001721C5"/>
    <w:rsid w:val="001722DF"/>
    <w:rsid w:val="001725F4"/>
    <w:rsid w:val="00172C57"/>
    <w:rsid w:val="00172C87"/>
    <w:rsid w:val="00172D0F"/>
    <w:rsid w:val="001732DD"/>
    <w:rsid w:val="001737C3"/>
    <w:rsid w:val="00173823"/>
    <w:rsid w:val="00173834"/>
    <w:rsid w:val="00173C7C"/>
    <w:rsid w:val="001741F2"/>
    <w:rsid w:val="00174B76"/>
    <w:rsid w:val="0017554E"/>
    <w:rsid w:val="001757D8"/>
    <w:rsid w:val="00175929"/>
    <w:rsid w:val="00177686"/>
    <w:rsid w:val="00177714"/>
    <w:rsid w:val="00177801"/>
    <w:rsid w:val="00177BD9"/>
    <w:rsid w:val="001802B3"/>
    <w:rsid w:val="00180674"/>
    <w:rsid w:val="0018091C"/>
    <w:rsid w:val="00180B77"/>
    <w:rsid w:val="00180BDD"/>
    <w:rsid w:val="00180BF3"/>
    <w:rsid w:val="00180EB3"/>
    <w:rsid w:val="00181266"/>
    <w:rsid w:val="00181762"/>
    <w:rsid w:val="00181C92"/>
    <w:rsid w:val="00181D3A"/>
    <w:rsid w:val="00181E00"/>
    <w:rsid w:val="001821B0"/>
    <w:rsid w:val="00183205"/>
    <w:rsid w:val="00183288"/>
    <w:rsid w:val="00183774"/>
    <w:rsid w:val="00183D44"/>
    <w:rsid w:val="00183D46"/>
    <w:rsid w:val="00183EA7"/>
    <w:rsid w:val="00184425"/>
    <w:rsid w:val="001844AD"/>
    <w:rsid w:val="00184650"/>
    <w:rsid w:val="00185C39"/>
    <w:rsid w:val="00186314"/>
    <w:rsid w:val="0018654C"/>
    <w:rsid w:val="00186658"/>
    <w:rsid w:val="001870F4"/>
    <w:rsid w:val="00187BAF"/>
    <w:rsid w:val="00187CDE"/>
    <w:rsid w:val="00187F26"/>
    <w:rsid w:val="00187FF5"/>
    <w:rsid w:val="001900C7"/>
    <w:rsid w:val="001907E6"/>
    <w:rsid w:val="00190891"/>
    <w:rsid w:val="00190E9F"/>
    <w:rsid w:val="001912EA"/>
    <w:rsid w:val="00191F56"/>
    <w:rsid w:val="00192891"/>
    <w:rsid w:val="00192D6A"/>
    <w:rsid w:val="00192E4E"/>
    <w:rsid w:val="00193090"/>
    <w:rsid w:val="001940D2"/>
    <w:rsid w:val="001945D8"/>
    <w:rsid w:val="00194B2C"/>
    <w:rsid w:val="001953A0"/>
    <w:rsid w:val="00195827"/>
    <w:rsid w:val="00195E76"/>
    <w:rsid w:val="0019615D"/>
    <w:rsid w:val="00196191"/>
    <w:rsid w:val="001961A3"/>
    <w:rsid w:val="00196659"/>
    <w:rsid w:val="00196850"/>
    <w:rsid w:val="0019726E"/>
    <w:rsid w:val="00197311"/>
    <w:rsid w:val="0019753D"/>
    <w:rsid w:val="00197CB9"/>
    <w:rsid w:val="00197E72"/>
    <w:rsid w:val="001A0323"/>
    <w:rsid w:val="001A1197"/>
    <w:rsid w:val="001A170B"/>
    <w:rsid w:val="001A24F7"/>
    <w:rsid w:val="001A2ADA"/>
    <w:rsid w:val="001A2E72"/>
    <w:rsid w:val="001A2F34"/>
    <w:rsid w:val="001A324D"/>
    <w:rsid w:val="001A3373"/>
    <w:rsid w:val="001A3779"/>
    <w:rsid w:val="001A3850"/>
    <w:rsid w:val="001A4552"/>
    <w:rsid w:val="001A4924"/>
    <w:rsid w:val="001A499A"/>
    <w:rsid w:val="001A4ABC"/>
    <w:rsid w:val="001A4C66"/>
    <w:rsid w:val="001A4CE7"/>
    <w:rsid w:val="001A5256"/>
    <w:rsid w:val="001A53EE"/>
    <w:rsid w:val="001A5413"/>
    <w:rsid w:val="001A5B96"/>
    <w:rsid w:val="001A751E"/>
    <w:rsid w:val="001A7940"/>
    <w:rsid w:val="001A7ACF"/>
    <w:rsid w:val="001B0059"/>
    <w:rsid w:val="001B0162"/>
    <w:rsid w:val="001B0512"/>
    <w:rsid w:val="001B0686"/>
    <w:rsid w:val="001B073C"/>
    <w:rsid w:val="001B1297"/>
    <w:rsid w:val="001B1712"/>
    <w:rsid w:val="001B1791"/>
    <w:rsid w:val="001B1A87"/>
    <w:rsid w:val="001B1AF7"/>
    <w:rsid w:val="001B1E4A"/>
    <w:rsid w:val="001B21E2"/>
    <w:rsid w:val="001B2357"/>
    <w:rsid w:val="001B2762"/>
    <w:rsid w:val="001B2BC9"/>
    <w:rsid w:val="001B2F87"/>
    <w:rsid w:val="001B304A"/>
    <w:rsid w:val="001B380B"/>
    <w:rsid w:val="001B381F"/>
    <w:rsid w:val="001B3886"/>
    <w:rsid w:val="001B3A81"/>
    <w:rsid w:val="001B3A8F"/>
    <w:rsid w:val="001B3ADA"/>
    <w:rsid w:val="001B3B2B"/>
    <w:rsid w:val="001B4625"/>
    <w:rsid w:val="001B484F"/>
    <w:rsid w:val="001B5548"/>
    <w:rsid w:val="001B61B0"/>
    <w:rsid w:val="001B647A"/>
    <w:rsid w:val="001B6751"/>
    <w:rsid w:val="001B6AA1"/>
    <w:rsid w:val="001B6E6C"/>
    <w:rsid w:val="001B6EF0"/>
    <w:rsid w:val="001B6FA2"/>
    <w:rsid w:val="001B6FB6"/>
    <w:rsid w:val="001B7129"/>
    <w:rsid w:val="001B732B"/>
    <w:rsid w:val="001B7B47"/>
    <w:rsid w:val="001B7DA2"/>
    <w:rsid w:val="001B7EF7"/>
    <w:rsid w:val="001C04C9"/>
    <w:rsid w:val="001C0775"/>
    <w:rsid w:val="001C09E3"/>
    <w:rsid w:val="001C0B7E"/>
    <w:rsid w:val="001C1123"/>
    <w:rsid w:val="001C1912"/>
    <w:rsid w:val="001C1CC2"/>
    <w:rsid w:val="001C1FBF"/>
    <w:rsid w:val="001C227A"/>
    <w:rsid w:val="001C287F"/>
    <w:rsid w:val="001C33EF"/>
    <w:rsid w:val="001C419E"/>
    <w:rsid w:val="001C4206"/>
    <w:rsid w:val="001C42E6"/>
    <w:rsid w:val="001C489E"/>
    <w:rsid w:val="001C4D4E"/>
    <w:rsid w:val="001C4F9A"/>
    <w:rsid w:val="001C594D"/>
    <w:rsid w:val="001C5D44"/>
    <w:rsid w:val="001C6159"/>
    <w:rsid w:val="001C66D7"/>
    <w:rsid w:val="001C6A4E"/>
    <w:rsid w:val="001C70B1"/>
    <w:rsid w:val="001C713B"/>
    <w:rsid w:val="001C7328"/>
    <w:rsid w:val="001C7691"/>
    <w:rsid w:val="001C7AD3"/>
    <w:rsid w:val="001D0275"/>
    <w:rsid w:val="001D030B"/>
    <w:rsid w:val="001D1446"/>
    <w:rsid w:val="001D1522"/>
    <w:rsid w:val="001D15B3"/>
    <w:rsid w:val="001D15F0"/>
    <w:rsid w:val="001D21B1"/>
    <w:rsid w:val="001D3049"/>
    <w:rsid w:val="001D3169"/>
    <w:rsid w:val="001D31B3"/>
    <w:rsid w:val="001D3D94"/>
    <w:rsid w:val="001D3E51"/>
    <w:rsid w:val="001D464E"/>
    <w:rsid w:val="001D4BBF"/>
    <w:rsid w:val="001D5079"/>
    <w:rsid w:val="001D5D3E"/>
    <w:rsid w:val="001D6034"/>
    <w:rsid w:val="001D64AB"/>
    <w:rsid w:val="001D6885"/>
    <w:rsid w:val="001D68AA"/>
    <w:rsid w:val="001D6BA0"/>
    <w:rsid w:val="001D6CB5"/>
    <w:rsid w:val="001D7435"/>
    <w:rsid w:val="001D7561"/>
    <w:rsid w:val="001D7703"/>
    <w:rsid w:val="001D787E"/>
    <w:rsid w:val="001D7CBD"/>
    <w:rsid w:val="001E0181"/>
    <w:rsid w:val="001E0793"/>
    <w:rsid w:val="001E17DD"/>
    <w:rsid w:val="001E1BF7"/>
    <w:rsid w:val="001E1E64"/>
    <w:rsid w:val="001E2193"/>
    <w:rsid w:val="001E21F4"/>
    <w:rsid w:val="001E22B3"/>
    <w:rsid w:val="001E2458"/>
    <w:rsid w:val="001E2612"/>
    <w:rsid w:val="001E270B"/>
    <w:rsid w:val="001E2BE1"/>
    <w:rsid w:val="001E2C03"/>
    <w:rsid w:val="001E4049"/>
    <w:rsid w:val="001E421B"/>
    <w:rsid w:val="001E435B"/>
    <w:rsid w:val="001E47B1"/>
    <w:rsid w:val="001E4CCD"/>
    <w:rsid w:val="001E4FAA"/>
    <w:rsid w:val="001E50A7"/>
    <w:rsid w:val="001E5211"/>
    <w:rsid w:val="001E54EB"/>
    <w:rsid w:val="001E58AF"/>
    <w:rsid w:val="001E5BA4"/>
    <w:rsid w:val="001E5FD5"/>
    <w:rsid w:val="001E639F"/>
    <w:rsid w:val="001E6DFF"/>
    <w:rsid w:val="001E6E9D"/>
    <w:rsid w:val="001E6FF9"/>
    <w:rsid w:val="001E718B"/>
    <w:rsid w:val="001E7563"/>
    <w:rsid w:val="001E7C07"/>
    <w:rsid w:val="001F088D"/>
    <w:rsid w:val="001F0E9F"/>
    <w:rsid w:val="001F1472"/>
    <w:rsid w:val="001F1E67"/>
    <w:rsid w:val="001F21B9"/>
    <w:rsid w:val="001F245E"/>
    <w:rsid w:val="001F24EC"/>
    <w:rsid w:val="001F25E4"/>
    <w:rsid w:val="001F2609"/>
    <w:rsid w:val="001F263A"/>
    <w:rsid w:val="001F2940"/>
    <w:rsid w:val="001F29EE"/>
    <w:rsid w:val="001F36FB"/>
    <w:rsid w:val="001F3FDF"/>
    <w:rsid w:val="001F40F9"/>
    <w:rsid w:val="001F4418"/>
    <w:rsid w:val="001F46D5"/>
    <w:rsid w:val="001F470D"/>
    <w:rsid w:val="001F4AD2"/>
    <w:rsid w:val="001F583A"/>
    <w:rsid w:val="001F618C"/>
    <w:rsid w:val="001F65B0"/>
    <w:rsid w:val="001F673B"/>
    <w:rsid w:val="001F6F9E"/>
    <w:rsid w:val="001F770D"/>
    <w:rsid w:val="001F7C66"/>
    <w:rsid w:val="001F7E60"/>
    <w:rsid w:val="0020080B"/>
    <w:rsid w:val="00200876"/>
    <w:rsid w:val="00200A4B"/>
    <w:rsid w:val="00200EE7"/>
    <w:rsid w:val="002014C1"/>
    <w:rsid w:val="002016FB"/>
    <w:rsid w:val="00201713"/>
    <w:rsid w:val="00201BC6"/>
    <w:rsid w:val="00201F6E"/>
    <w:rsid w:val="0020218A"/>
    <w:rsid w:val="0020248A"/>
    <w:rsid w:val="00202962"/>
    <w:rsid w:val="002031F9"/>
    <w:rsid w:val="00203279"/>
    <w:rsid w:val="00203C3D"/>
    <w:rsid w:val="00204638"/>
    <w:rsid w:val="00204BA4"/>
    <w:rsid w:val="00204D6C"/>
    <w:rsid w:val="00205308"/>
    <w:rsid w:val="002058FD"/>
    <w:rsid w:val="0020595C"/>
    <w:rsid w:val="002060F5"/>
    <w:rsid w:val="002064C2"/>
    <w:rsid w:val="0020676C"/>
    <w:rsid w:val="002069A2"/>
    <w:rsid w:val="002069A8"/>
    <w:rsid w:val="002075BF"/>
    <w:rsid w:val="002079D4"/>
    <w:rsid w:val="002102D9"/>
    <w:rsid w:val="00210583"/>
    <w:rsid w:val="002107C6"/>
    <w:rsid w:val="00210C71"/>
    <w:rsid w:val="00210F23"/>
    <w:rsid w:val="00211B5C"/>
    <w:rsid w:val="00211D70"/>
    <w:rsid w:val="002123C6"/>
    <w:rsid w:val="0021282F"/>
    <w:rsid w:val="002129A1"/>
    <w:rsid w:val="002138EB"/>
    <w:rsid w:val="002142BB"/>
    <w:rsid w:val="002144E5"/>
    <w:rsid w:val="002145B8"/>
    <w:rsid w:val="00214688"/>
    <w:rsid w:val="002146A9"/>
    <w:rsid w:val="00214843"/>
    <w:rsid w:val="00214B48"/>
    <w:rsid w:val="00214C22"/>
    <w:rsid w:val="002151F1"/>
    <w:rsid w:val="002152E8"/>
    <w:rsid w:val="00215458"/>
    <w:rsid w:val="00215AB0"/>
    <w:rsid w:val="00216472"/>
    <w:rsid w:val="00216696"/>
    <w:rsid w:val="00216A63"/>
    <w:rsid w:val="00216AEE"/>
    <w:rsid w:val="00216C2C"/>
    <w:rsid w:val="0021705B"/>
    <w:rsid w:val="0021709B"/>
    <w:rsid w:val="002176B6"/>
    <w:rsid w:val="00217B41"/>
    <w:rsid w:val="0022038F"/>
    <w:rsid w:val="002204AA"/>
    <w:rsid w:val="0022076A"/>
    <w:rsid w:val="002208F7"/>
    <w:rsid w:val="00220C3E"/>
    <w:rsid w:val="00220DBA"/>
    <w:rsid w:val="00220E2A"/>
    <w:rsid w:val="00220E86"/>
    <w:rsid w:val="00220FC6"/>
    <w:rsid w:val="00221B77"/>
    <w:rsid w:val="00222166"/>
    <w:rsid w:val="00222351"/>
    <w:rsid w:val="0022248F"/>
    <w:rsid w:val="00222691"/>
    <w:rsid w:val="0022297C"/>
    <w:rsid w:val="00222ACE"/>
    <w:rsid w:val="00222B5F"/>
    <w:rsid w:val="0022382A"/>
    <w:rsid w:val="00223916"/>
    <w:rsid w:val="0022436D"/>
    <w:rsid w:val="00224C49"/>
    <w:rsid w:val="00224FA5"/>
    <w:rsid w:val="00225009"/>
    <w:rsid w:val="00225398"/>
    <w:rsid w:val="00225EC8"/>
    <w:rsid w:val="00225EEB"/>
    <w:rsid w:val="002268D8"/>
    <w:rsid w:val="00226A30"/>
    <w:rsid w:val="00226E12"/>
    <w:rsid w:val="00226E22"/>
    <w:rsid w:val="002273BE"/>
    <w:rsid w:val="00227607"/>
    <w:rsid w:val="00227980"/>
    <w:rsid w:val="00227D11"/>
    <w:rsid w:val="00227EB4"/>
    <w:rsid w:val="002309B9"/>
    <w:rsid w:val="002309E7"/>
    <w:rsid w:val="00230D6D"/>
    <w:rsid w:val="00230EFC"/>
    <w:rsid w:val="00231057"/>
    <w:rsid w:val="002313B0"/>
    <w:rsid w:val="00231CB2"/>
    <w:rsid w:val="00232117"/>
    <w:rsid w:val="00232177"/>
    <w:rsid w:val="00233156"/>
    <w:rsid w:val="002332EF"/>
    <w:rsid w:val="00233592"/>
    <w:rsid w:val="002335CD"/>
    <w:rsid w:val="00234428"/>
    <w:rsid w:val="002346D2"/>
    <w:rsid w:val="002347DE"/>
    <w:rsid w:val="00234D1F"/>
    <w:rsid w:val="00234E9B"/>
    <w:rsid w:val="0023522F"/>
    <w:rsid w:val="00235CEE"/>
    <w:rsid w:val="002360EE"/>
    <w:rsid w:val="002361C2"/>
    <w:rsid w:val="002368BB"/>
    <w:rsid w:val="00236A9F"/>
    <w:rsid w:val="00236BA5"/>
    <w:rsid w:val="00236E03"/>
    <w:rsid w:val="00237181"/>
    <w:rsid w:val="002373A6"/>
    <w:rsid w:val="00237C61"/>
    <w:rsid w:val="00237FC8"/>
    <w:rsid w:val="002405E4"/>
    <w:rsid w:val="002409D9"/>
    <w:rsid w:val="002409F6"/>
    <w:rsid w:val="00240C02"/>
    <w:rsid w:val="00240CCB"/>
    <w:rsid w:val="0024113D"/>
    <w:rsid w:val="002418E8"/>
    <w:rsid w:val="00241950"/>
    <w:rsid w:val="00242113"/>
    <w:rsid w:val="00242D7D"/>
    <w:rsid w:val="00242FF1"/>
    <w:rsid w:val="00243473"/>
    <w:rsid w:val="0024386B"/>
    <w:rsid w:val="00243B11"/>
    <w:rsid w:val="00243FC6"/>
    <w:rsid w:val="00244247"/>
    <w:rsid w:val="00244294"/>
    <w:rsid w:val="00244334"/>
    <w:rsid w:val="002446FA"/>
    <w:rsid w:val="00244991"/>
    <w:rsid w:val="00244E5D"/>
    <w:rsid w:val="00245004"/>
    <w:rsid w:val="002451AD"/>
    <w:rsid w:val="002453B3"/>
    <w:rsid w:val="002457B8"/>
    <w:rsid w:val="002458F5"/>
    <w:rsid w:val="00245998"/>
    <w:rsid w:val="002459A4"/>
    <w:rsid w:val="00246118"/>
    <w:rsid w:val="00246421"/>
    <w:rsid w:val="0024682F"/>
    <w:rsid w:val="00246AB7"/>
    <w:rsid w:val="002475A0"/>
    <w:rsid w:val="002475F9"/>
    <w:rsid w:val="00247AC2"/>
    <w:rsid w:val="0025058C"/>
    <w:rsid w:val="00250A40"/>
    <w:rsid w:val="00250B1C"/>
    <w:rsid w:val="00250D3E"/>
    <w:rsid w:val="00250E1E"/>
    <w:rsid w:val="0025183C"/>
    <w:rsid w:val="00251A74"/>
    <w:rsid w:val="00251B1A"/>
    <w:rsid w:val="00251BD8"/>
    <w:rsid w:val="00252706"/>
    <w:rsid w:val="00252F42"/>
    <w:rsid w:val="002531A9"/>
    <w:rsid w:val="00253292"/>
    <w:rsid w:val="002533C2"/>
    <w:rsid w:val="0025378D"/>
    <w:rsid w:val="0025386D"/>
    <w:rsid w:val="0025393D"/>
    <w:rsid w:val="002539C2"/>
    <w:rsid w:val="00253AE2"/>
    <w:rsid w:val="00253CDB"/>
    <w:rsid w:val="00253E92"/>
    <w:rsid w:val="00254749"/>
    <w:rsid w:val="00254B74"/>
    <w:rsid w:val="00254C1C"/>
    <w:rsid w:val="00255526"/>
    <w:rsid w:val="002557CD"/>
    <w:rsid w:val="002559B0"/>
    <w:rsid w:val="00255A49"/>
    <w:rsid w:val="00255AB4"/>
    <w:rsid w:val="002563B9"/>
    <w:rsid w:val="0025667F"/>
    <w:rsid w:val="0025675A"/>
    <w:rsid w:val="00256F8D"/>
    <w:rsid w:val="00257089"/>
    <w:rsid w:val="0025720C"/>
    <w:rsid w:val="0025744A"/>
    <w:rsid w:val="00257811"/>
    <w:rsid w:val="00257E4B"/>
    <w:rsid w:val="002605B5"/>
    <w:rsid w:val="00260603"/>
    <w:rsid w:val="00260D50"/>
    <w:rsid w:val="00261058"/>
    <w:rsid w:val="002611E7"/>
    <w:rsid w:val="0026154F"/>
    <w:rsid w:val="002617CD"/>
    <w:rsid w:val="00261925"/>
    <w:rsid w:val="00262451"/>
    <w:rsid w:val="0026245C"/>
    <w:rsid w:val="0026324E"/>
    <w:rsid w:val="002632EF"/>
    <w:rsid w:val="00263D21"/>
    <w:rsid w:val="00263D4D"/>
    <w:rsid w:val="00263F0B"/>
    <w:rsid w:val="00264121"/>
    <w:rsid w:val="00264510"/>
    <w:rsid w:val="0026476B"/>
    <w:rsid w:val="00264B51"/>
    <w:rsid w:val="00264F9F"/>
    <w:rsid w:val="00265DF7"/>
    <w:rsid w:val="00266BB1"/>
    <w:rsid w:val="00266C40"/>
    <w:rsid w:val="00267105"/>
    <w:rsid w:val="0026728A"/>
    <w:rsid w:val="00267471"/>
    <w:rsid w:val="00267787"/>
    <w:rsid w:val="0026780A"/>
    <w:rsid w:val="0026781A"/>
    <w:rsid w:val="00267837"/>
    <w:rsid w:val="002679CD"/>
    <w:rsid w:val="0027003C"/>
    <w:rsid w:val="002704F3"/>
    <w:rsid w:val="00270A87"/>
    <w:rsid w:val="00270B9E"/>
    <w:rsid w:val="00270EA5"/>
    <w:rsid w:val="00270F27"/>
    <w:rsid w:val="0027152F"/>
    <w:rsid w:val="0027183A"/>
    <w:rsid w:val="00271853"/>
    <w:rsid w:val="00271BCF"/>
    <w:rsid w:val="00271BD6"/>
    <w:rsid w:val="00272702"/>
    <w:rsid w:val="00272880"/>
    <w:rsid w:val="00272A2D"/>
    <w:rsid w:val="00273256"/>
    <w:rsid w:val="00273675"/>
    <w:rsid w:val="0027389D"/>
    <w:rsid w:val="00273B17"/>
    <w:rsid w:val="00273D78"/>
    <w:rsid w:val="00273EAC"/>
    <w:rsid w:val="00273FA4"/>
    <w:rsid w:val="00273FFB"/>
    <w:rsid w:val="00274120"/>
    <w:rsid w:val="002741D3"/>
    <w:rsid w:val="0027461D"/>
    <w:rsid w:val="00274B66"/>
    <w:rsid w:val="00274C9D"/>
    <w:rsid w:val="00274FC2"/>
    <w:rsid w:val="00276195"/>
    <w:rsid w:val="00277FA2"/>
    <w:rsid w:val="0028065A"/>
    <w:rsid w:val="002806B3"/>
    <w:rsid w:val="00280BAE"/>
    <w:rsid w:val="00280CB1"/>
    <w:rsid w:val="00280DA6"/>
    <w:rsid w:val="00281094"/>
    <w:rsid w:val="00281939"/>
    <w:rsid w:val="00281ADD"/>
    <w:rsid w:val="00281AE3"/>
    <w:rsid w:val="00281CE6"/>
    <w:rsid w:val="00281D0B"/>
    <w:rsid w:val="00281E20"/>
    <w:rsid w:val="00281F53"/>
    <w:rsid w:val="002823DA"/>
    <w:rsid w:val="002824D6"/>
    <w:rsid w:val="002826A2"/>
    <w:rsid w:val="002828E9"/>
    <w:rsid w:val="00282FA0"/>
    <w:rsid w:val="002832C1"/>
    <w:rsid w:val="00283395"/>
    <w:rsid w:val="00283627"/>
    <w:rsid w:val="002837BB"/>
    <w:rsid w:val="00284360"/>
    <w:rsid w:val="0028440C"/>
    <w:rsid w:val="00284C4E"/>
    <w:rsid w:val="00285C28"/>
    <w:rsid w:val="00285C53"/>
    <w:rsid w:val="00286247"/>
    <w:rsid w:val="0028628F"/>
    <w:rsid w:val="00286402"/>
    <w:rsid w:val="002864A5"/>
    <w:rsid w:val="00287066"/>
    <w:rsid w:val="00287348"/>
    <w:rsid w:val="00287D2B"/>
    <w:rsid w:val="00287FB0"/>
    <w:rsid w:val="00290CC1"/>
    <w:rsid w:val="00290DD6"/>
    <w:rsid w:val="002915E2"/>
    <w:rsid w:val="00291A99"/>
    <w:rsid w:val="002922AF"/>
    <w:rsid w:val="00292E80"/>
    <w:rsid w:val="002933EC"/>
    <w:rsid w:val="00293659"/>
    <w:rsid w:val="0029365A"/>
    <w:rsid w:val="00293991"/>
    <w:rsid w:val="00293ABC"/>
    <w:rsid w:val="00293E74"/>
    <w:rsid w:val="0029409B"/>
    <w:rsid w:val="002940B8"/>
    <w:rsid w:val="002940FC"/>
    <w:rsid w:val="002941C1"/>
    <w:rsid w:val="0029456E"/>
    <w:rsid w:val="00295013"/>
    <w:rsid w:val="002950A6"/>
    <w:rsid w:val="002956A5"/>
    <w:rsid w:val="00295A7F"/>
    <w:rsid w:val="00296105"/>
    <w:rsid w:val="00297304"/>
    <w:rsid w:val="00297806"/>
    <w:rsid w:val="00297F5A"/>
    <w:rsid w:val="002A030F"/>
    <w:rsid w:val="002A1206"/>
    <w:rsid w:val="002A13B1"/>
    <w:rsid w:val="002A1881"/>
    <w:rsid w:val="002A298A"/>
    <w:rsid w:val="002A2A4B"/>
    <w:rsid w:val="002A2AD7"/>
    <w:rsid w:val="002A2B39"/>
    <w:rsid w:val="002A2C47"/>
    <w:rsid w:val="002A2CCA"/>
    <w:rsid w:val="002A365C"/>
    <w:rsid w:val="002A3689"/>
    <w:rsid w:val="002A3EB7"/>
    <w:rsid w:val="002A408D"/>
    <w:rsid w:val="002A4E1E"/>
    <w:rsid w:val="002A5552"/>
    <w:rsid w:val="002A5645"/>
    <w:rsid w:val="002A59D7"/>
    <w:rsid w:val="002A59F0"/>
    <w:rsid w:val="002A5A08"/>
    <w:rsid w:val="002A5DCF"/>
    <w:rsid w:val="002A5FEE"/>
    <w:rsid w:val="002A6909"/>
    <w:rsid w:val="002A6969"/>
    <w:rsid w:val="002A6ACC"/>
    <w:rsid w:val="002A712E"/>
    <w:rsid w:val="002A71C1"/>
    <w:rsid w:val="002A79C9"/>
    <w:rsid w:val="002A7DE8"/>
    <w:rsid w:val="002B07EB"/>
    <w:rsid w:val="002B0854"/>
    <w:rsid w:val="002B0C4D"/>
    <w:rsid w:val="002B0CE4"/>
    <w:rsid w:val="002B1116"/>
    <w:rsid w:val="002B1788"/>
    <w:rsid w:val="002B18EC"/>
    <w:rsid w:val="002B20D1"/>
    <w:rsid w:val="002B2192"/>
    <w:rsid w:val="002B27BF"/>
    <w:rsid w:val="002B3DBE"/>
    <w:rsid w:val="002B4318"/>
    <w:rsid w:val="002B43A6"/>
    <w:rsid w:val="002B43A7"/>
    <w:rsid w:val="002B4B64"/>
    <w:rsid w:val="002B51EB"/>
    <w:rsid w:val="002B599A"/>
    <w:rsid w:val="002B610E"/>
    <w:rsid w:val="002B636A"/>
    <w:rsid w:val="002B71BE"/>
    <w:rsid w:val="002B74B5"/>
    <w:rsid w:val="002B74B8"/>
    <w:rsid w:val="002B762B"/>
    <w:rsid w:val="002B7D08"/>
    <w:rsid w:val="002B7DAF"/>
    <w:rsid w:val="002B7F99"/>
    <w:rsid w:val="002C0350"/>
    <w:rsid w:val="002C04BA"/>
    <w:rsid w:val="002C0846"/>
    <w:rsid w:val="002C09D7"/>
    <w:rsid w:val="002C0CBF"/>
    <w:rsid w:val="002C0D68"/>
    <w:rsid w:val="002C108A"/>
    <w:rsid w:val="002C14B5"/>
    <w:rsid w:val="002C22F5"/>
    <w:rsid w:val="002C2676"/>
    <w:rsid w:val="002C2A0D"/>
    <w:rsid w:val="002C2E5B"/>
    <w:rsid w:val="002C320C"/>
    <w:rsid w:val="002C326B"/>
    <w:rsid w:val="002C3B0F"/>
    <w:rsid w:val="002C3E39"/>
    <w:rsid w:val="002C43BB"/>
    <w:rsid w:val="002C4710"/>
    <w:rsid w:val="002C484C"/>
    <w:rsid w:val="002C54AE"/>
    <w:rsid w:val="002C559C"/>
    <w:rsid w:val="002C5610"/>
    <w:rsid w:val="002C56D2"/>
    <w:rsid w:val="002C5A90"/>
    <w:rsid w:val="002C5D6B"/>
    <w:rsid w:val="002C6169"/>
    <w:rsid w:val="002C61B5"/>
    <w:rsid w:val="002C62EF"/>
    <w:rsid w:val="002C687D"/>
    <w:rsid w:val="002C7032"/>
    <w:rsid w:val="002C7105"/>
    <w:rsid w:val="002C74ED"/>
    <w:rsid w:val="002C7764"/>
    <w:rsid w:val="002C7897"/>
    <w:rsid w:val="002D00AE"/>
    <w:rsid w:val="002D0655"/>
    <w:rsid w:val="002D074A"/>
    <w:rsid w:val="002D077E"/>
    <w:rsid w:val="002D082A"/>
    <w:rsid w:val="002D0B8F"/>
    <w:rsid w:val="002D0CF6"/>
    <w:rsid w:val="002D1138"/>
    <w:rsid w:val="002D13D5"/>
    <w:rsid w:val="002D1953"/>
    <w:rsid w:val="002D1A55"/>
    <w:rsid w:val="002D1BBA"/>
    <w:rsid w:val="002D1BFD"/>
    <w:rsid w:val="002D2014"/>
    <w:rsid w:val="002D2056"/>
    <w:rsid w:val="002D2475"/>
    <w:rsid w:val="002D2C51"/>
    <w:rsid w:val="002D36B7"/>
    <w:rsid w:val="002D3EDD"/>
    <w:rsid w:val="002D3F92"/>
    <w:rsid w:val="002D40C9"/>
    <w:rsid w:val="002D4748"/>
    <w:rsid w:val="002D5223"/>
    <w:rsid w:val="002D5AB5"/>
    <w:rsid w:val="002D5C48"/>
    <w:rsid w:val="002D5E7A"/>
    <w:rsid w:val="002D6775"/>
    <w:rsid w:val="002D6852"/>
    <w:rsid w:val="002D6AE9"/>
    <w:rsid w:val="002E0B1C"/>
    <w:rsid w:val="002E0BE9"/>
    <w:rsid w:val="002E104A"/>
    <w:rsid w:val="002E1CB0"/>
    <w:rsid w:val="002E1DB4"/>
    <w:rsid w:val="002E2228"/>
    <w:rsid w:val="002E2E97"/>
    <w:rsid w:val="002E3012"/>
    <w:rsid w:val="002E322A"/>
    <w:rsid w:val="002E3433"/>
    <w:rsid w:val="002E4B9D"/>
    <w:rsid w:val="002E4DFF"/>
    <w:rsid w:val="002E5086"/>
    <w:rsid w:val="002E53F2"/>
    <w:rsid w:val="002E56AB"/>
    <w:rsid w:val="002E5A58"/>
    <w:rsid w:val="002E6072"/>
    <w:rsid w:val="002E64F2"/>
    <w:rsid w:val="002E6B46"/>
    <w:rsid w:val="002E6ED3"/>
    <w:rsid w:val="002E6FC0"/>
    <w:rsid w:val="002E7003"/>
    <w:rsid w:val="002E761D"/>
    <w:rsid w:val="002E76BF"/>
    <w:rsid w:val="002E7F03"/>
    <w:rsid w:val="002E7F82"/>
    <w:rsid w:val="002F0162"/>
    <w:rsid w:val="002F04A6"/>
    <w:rsid w:val="002F0BF3"/>
    <w:rsid w:val="002F0E01"/>
    <w:rsid w:val="002F1253"/>
    <w:rsid w:val="002F1622"/>
    <w:rsid w:val="002F18CB"/>
    <w:rsid w:val="002F1A53"/>
    <w:rsid w:val="002F1BF1"/>
    <w:rsid w:val="002F1DC5"/>
    <w:rsid w:val="002F2173"/>
    <w:rsid w:val="002F29C9"/>
    <w:rsid w:val="002F3311"/>
    <w:rsid w:val="002F37F9"/>
    <w:rsid w:val="002F3BC7"/>
    <w:rsid w:val="002F433F"/>
    <w:rsid w:val="002F472D"/>
    <w:rsid w:val="002F4D70"/>
    <w:rsid w:val="002F55AF"/>
    <w:rsid w:val="002F5832"/>
    <w:rsid w:val="002F58F2"/>
    <w:rsid w:val="002F596F"/>
    <w:rsid w:val="002F5CD9"/>
    <w:rsid w:val="002F5DBB"/>
    <w:rsid w:val="002F5E55"/>
    <w:rsid w:val="002F63AC"/>
    <w:rsid w:val="002F6D7D"/>
    <w:rsid w:val="002F7253"/>
    <w:rsid w:val="002F7674"/>
    <w:rsid w:val="003008F5"/>
    <w:rsid w:val="003025D6"/>
    <w:rsid w:val="0030265B"/>
    <w:rsid w:val="003029BA"/>
    <w:rsid w:val="003029E1"/>
    <w:rsid w:val="003031D2"/>
    <w:rsid w:val="00303229"/>
    <w:rsid w:val="00303304"/>
    <w:rsid w:val="00303334"/>
    <w:rsid w:val="00303383"/>
    <w:rsid w:val="003034D8"/>
    <w:rsid w:val="0030377C"/>
    <w:rsid w:val="00303879"/>
    <w:rsid w:val="0030400C"/>
    <w:rsid w:val="003040D0"/>
    <w:rsid w:val="0030476E"/>
    <w:rsid w:val="00304931"/>
    <w:rsid w:val="0030498A"/>
    <w:rsid w:val="003050FB"/>
    <w:rsid w:val="003053D9"/>
    <w:rsid w:val="00305525"/>
    <w:rsid w:val="00305F75"/>
    <w:rsid w:val="00306130"/>
    <w:rsid w:val="0030639A"/>
    <w:rsid w:val="003067C8"/>
    <w:rsid w:val="0030692C"/>
    <w:rsid w:val="00306A05"/>
    <w:rsid w:val="0030713C"/>
    <w:rsid w:val="00307377"/>
    <w:rsid w:val="003074DD"/>
    <w:rsid w:val="00307ACC"/>
    <w:rsid w:val="003107A0"/>
    <w:rsid w:val="00310AAA"/>
    <w:rsid w:val="00310AB1"/>
    <w:rsid w:val="00310C0A"/>
    <w:rsid w:val="00310D39"/>
    <w:rsid w:val="00310DF7"/>
    <w:rsid w:val="00310EA8"/>
    <w:rsid w:val="00311A46"/>
    <w:rsid w:val="00311EA2"/>
    <w:rsid w:val="00311F27"/>
    <w:rsid w:val="003121C3"/>
    <w:rsid w:val="00312993"/>
    <w:rsid w:val="00312AD5"/>
    <w:rsid w:val="0031379A"/>
    <w:rsid w:val="003137C9"/>
    <w:rsid w:val="00313A1E"/>
    <w:rsid w:val="00313A21"/>
    <w:rsid w:val="00314BFF"/>
    <w:rsid w:val="0031606A"/>
    <w:rsid w:val="003160A6"/>
    <w:rsid w:val="003160D8"/>
    <w:rsid w:val="00316593"/>
    <w:rsid w:val="00316AB8"/>
    <w:rsid w:val="00316BBA"/>
    <w:rsid w:val="0031735E"/>
    <w:rsid w:val="003174BD"/>
    <w:rsid w:val="003176C8"/>
    <w:rsid w:val="00317724"/>
    <w:rsid w:val="00317868"/>
    <w:rsid w:val="00317BD0"/>
    <w:rsid w:val="00320365"/>
    <w:rsid w:val="00320903"/>
    <w:rsid w:val="00320951"/>
    <w:rsid w:val="003215A1"/>
    <w:rsid w:val="003218CF"/>
    <w:rsid w:val="00321BD2"/>
    <w:rsid w:val="00321DB3"/>
    <w:rsid w:val="00322490"/>
    <w:rsid w:val="00322AD3"/>
    <w:rsid w:val="0032372B"/>
    <w:rsid w:val="00323862"/>
    <w:rsid w:val="00323976"/>
    <w:rsid w:val="00324BE8"/>
    <w:rsid w:val="00324EEC"/>
    <w:rsid w:val="00326959"/>
    <w:rsid w:val="00326CC9"/>
    <w:rsid w:val="00326FE9"/>
    <w:rsid w:val="00327050"/>
    <w:rsid w:val="003270E9"/>
    <w:rsid w:val="00327371"/>
    <w:rsid w:val="003275F8"/>
    <w:rsid w:val="0032765A"/>
    <w:rsid w:val="00327772"/>
    <w:rsid w:val="00330746"/>
    <w:rsid w:val="003307F8"/>
    <w:rsid w:val="00330A00"/>
    <w:rsid w:val="00330FB9"/>
    <w:rsid w:val="003319BB"/>
    <w:rsid w:val="00331AA6"/>
    <w:rsid w:val="00331C65"/>
    <w:rsid w:val="00331E4D"/>
    <w:rsid w:val="00331FE7"/>
    <w:rsid w:val="00332323"/>
    <w:rsid w:val="003329AB"/>
    <w:rsid w:val="00333106"/>
    <w:rsid w:val="003338D8"/>
    <w:rsid w:val="003340A9"/>
    <w:rsid w:val="00334153"/>
    <w:rsid w:val="0033419D"/>
    <w:rsid w:val="003343AE"/>
    <w:rsid w:val="003347B8"/>
    <w:rsid w:val="003349CA"/>
    <w:rsid w:val="00334A44"/>
    <w:rsid w:val="00335B9A"/>
    <w:rsid w:val="00335D4A"/>
    <w:rsid w:val="00335E8C"/>
    <w:rsid w:val="00335F8A"/>
    <w:rsid w:val="003361C6"/>
    <w:rsid w:val="00336436"/>
    <w:rsid w:val="00336495"/>
    <w:rsid w:val="00336C37"/>
    <w:rsid w:val="00336D9B"/>
    <w:rsid w:val="00337233"/>
    <w:rsid w:val="0033768B"/>
    <w:rsid w:val="00337792"/>
    <w:rsid w:val="00337C45"/>
    <w:rsid w:val="00337D0B"/>
    <w:rsid w:val="003401AE"/>
    <w:rsid w:val="0034044D"/>
    <w:rsid w:val="00340578"/>
    <w:rsid w:val="00340B8B"/>
    <w:rsid w:val="00340E01"/>
    <w:rsid w:val="003414B7"/>
    <w:rsid w:val="00341A68"/>
    <w:rsid w:val="00341AC3"/>
    <w:rsid w:val="00341E00"/>
    <w:rsid w:val="003420A9"/>
    <w:rsid w:val="003420BD"/>
    <w:rsid w:val="003427AB"/>
    <w:rsid w:val="003428CE"/>
    <w:rsid w:val="00342A42"/>
    <w:rsid w:val="0034333B"/>
    <w:rsid w:val="00343660"/>
    <w:rsid w:val="003442AB"/>
    <w:rsid w:val="00344380"/>
    <w:rsid w:val="00344827"/>
    <w:rsid w:val="00344A19"/>
    <w:rsid w:val="00344CE9"/>
    <w:rsid w:val="00344FAA"/>
    <w:rsid w:val="003451A2"/>
    <w:rsid w:val="003454BF"/>
    <w:rsid w:val="003455AE"/>
    <w:rsid w:val="00345C3A"/>
    <w:rsid w:val="00345F5B"/>
    <w:rsid w:val="003461F0"/>
    <w:rsid w:val="0034635E"/>
    <w:rsid w:val="0034639F"/>
    <w:rsid w:val="0034678E"/>
    <w:rsid w:val="003467E7"/>
    <w:rsid w:val="00346AF2"/>
    <w:rsid w:val="00346CFE"/>
    <w:rsid w:val="0034780E"/>
    <w:rsid w:val="00347E29"/>
    <w:rsid w:val="00350106"/>
    <w:rsid w:val="0035044A"/>
    <w:rsid w:val="003505D6"/>
    <w:rsid w:val="00350E66"/>
    <w:rsid w:val="00351186"/>
    <w:rsid w:val="00351694"/>
    <w:rsid w:val="003523F3"/>
    <w:rsid w:val="00352763"/>
    <w:rsid w:val="003529E9"/>
    <w:rsid w:val="00352CCF"/>
    <w:rsid w:val="00352DF1"/>
    <w:rsid w:val="003530AC"/>
    <w:rsid w:val="003544AF"/>
    <w:rsid w:val="003546C7"/>
    <w:rsid w:val="003546DE"/>
    <w:rsid w:val="00354A28"/>
    <w:rsid w:val="003555EA"/>
    <w:rsid w:val="00355864"/>
    <w:rsid w:val="00355CCA"/>
    <w:rsid w:val="00355D2E"/>
    <w:rsid w:val="00355DA0"/>
    <w:rsid w:val="00357210"/>
    <w:rsid w:val="00357587"/>
    <w:rsid w:val="00357E25"/>
    <w:rsid w:val="00360395"/>
    <w:rsid w:val="00360D86"/>
    <w:rsid w:val="00360F52"/>
    <w:rsid w:val="00360F62"/>
    <w:rsid w:val="0036117E"/>
    <w:rsid w:val="00361382"/>
    <w:rsid w:val="003613FB"/>
    <w:rsid w:val="00361407"/>
    <w:rsid w:val="00361446"/>
    <w:rsid w:val="00361C11"/>
    <w:rsid w:val="0036227F"/>
    <w:rsid w:val="003622A4"/>
    <w:rsid w:val="003625C4"/>
    <w:rsid w:val="00362905"/>
    <w:rsid w:val="00362BB8"/>
    <w:rsid w:val="00362BF8"/>
    <w:rsid w:val="003630B6"/>
    <w:rsid w:val="00363140"/>
    <w:rsid w:val="00363313"/>
    <w:rsid w:val="00363D60"/>
    <w:rsid w:val="00363F58"/>
    <w:rsid w:val="00363F81"/>
    <w:rsid w:val="003644A8"/>
    <w:rsid w:val="003648BE"/>
    <w:rsid w:val="00364D19"/>
    <w:rsid w:val="00365026"/>
    <w:rsid w:val="003650C2"/>
    <w:rsid w:val="003651C2"/>
    <w:rsid w:val="003656A6"/>
    <w:rsid w:val="00365737"/>
    <w:rsid w:val="0036596B"/>
    <w:rsid w:val="00365B71"/>
    <w:rsid w:val="00365E3D"/>
    <w:rsid w:val="00366021"/>
    <w:rsid w:val="003662E0"/>
    <w:rsid w:val="0036692E"/>
    <w:rsid w:val="0036740A"/>
    <w:rsid w:val="00367D10"/>
    <w:rsid w:val="0037028A"/>
    <w:rsid w:val="003702BF"/>
    <w:rsid w:val="00370303"/>
    <w:rsid w:val="00370388"/>
    <w:rsid w:val="003705FC"/>
    <w:rsid w:val="00370F27"/>
    <w:rsid w:val="00371536"/>
    <w:rsid w:val="00371EA2"/>
    <w:rsid w:val="003720CD"/>
    <w:rsid w:val="003722ED"/>
    <w:rsid w:val="0037243F"/>
    <w:rsid w:val="00372A8B"/>
    <w:rsid w:val="00372D49"/>
    <w:rsid w:val="0037310C"/>
    <w:rsid w:val="0037311D"/>
    <w:rsid w:val="003735F6"/>
    <w:rsid w:val="00373623"/>
    <w:rsid w:val="00373C78"/>
    <w:rsid w:val="00374093"/>
    <w:rsid w:val="003740E4"/>
    <w:rsid w:val="00374137"/>
    <w:rsid w:val="003743C6"/>
    <w:rsid w:val="003745D1"/>
    <w:rsid w:val="00374658"/>
    <w:rsid w:val="00375407"/>
    <w:rsid w:val="003754FC"/>
    <w:rsid w:val="00375792"/>
    <w:rsid w:val="003758AB"/>
    <w:rsid w:val="00375951"/>
    <w:rsid w:val="00375C03"/>
    <w:rsid w:val="003767F0"/>
    <w:rsid w:val="00376A04"/>
    <w:rsid w:val="00377991"/>
    <w:rsid w:val="00377A7F"/>
    <w:rsid w:val="00377F36"/>
    <w:rsid w:val="0038041A"/>
    <w:rsid w:val="003805E3"/>
    <w:rsid w:val="00380D57"/>
    <w:rsid w:val="00380FFB"/>
    <w:rsid w:val="003811DD"/>
    <w:rsid w:val="00381B43"/>
    <w:rsid w:val="003821BF"/>
    <w:rsid w:val="00382605"/>
    <w:rsid w:val="00382838"/>
    <w:rsid w:val="0038309C"/>
    <w:rsid w:val="003832CB"/>
    <w:rsid w:val="003838D1"/>
    <w:rsid w:val="00383DCA"/>
    <w:rsid w:val="00383F52"/>
    <w:rsid w:val="003841AC"/>
    <w:rsid w:val="00384317"/>
    <w:rsid w:val="003845F9"/>
    <w:rsid w:val="0038468B"/>
    <w:rsid w:val="003853B5"/>
    <w:rsid w:val="0038579B"/>
    <w:rsid w:val="003876EB"/>
    <w:rsid w:val="0039030D"/>
    <w:rsid w:val="00390FAD"/>
    <w:rsid w:val="00391276"/>
    <w:rsid w:val="00391845"/>
    <w:rsid w:val="00391A2B"/>
    <w:rsid w:val="00391EC5"/>
    <w:rsid w:val="0039263C"/>
    <w:rsid w:val="00392B04"/>
    <w:rsid w:val="00392E3C"/>
    <w:rsid w:val="00393038"/>
    <w:rsid w:val="003934F5"/>
    <w:rsid w:val="003937D5"/>
    <w:rsid w:val="003940C8"/>
    <w:rsid w:val="003940DC"/>
    <w:rsid w:val="003941A8"/>
    <w:rsid w:val="003942C6"/>
    <w:rsid w:val="003945AA"/>
    <w:rsid w:val="003947E6"/>
    <w:rsid w:val="003949DD"/>
    <w:rsid w:val="00394AA5"/>
    <w:rsid w:val="00394C42"/>
    <w:rsid w:val="00394ED8"/>
    <w:rsid w:val="0039513C"/>
    <w:rsid w:val="00395385"/>
    <w:rsid w:val="00395452"/>
    <w:rsid w:val="0039578E"/>
    <w:rsid w:val="0039588F"/>
    <w:rsid w:val="00396083"/>
    <w:rsid w:val="003960AE"/>
    <w:rsid w:val="00396758"/>
    <w:rsid w:val="00396B87"/>
    <w:rsid w:val="00396C46"/>
    <w:rsid w:val="00396DAB"/>
    <w:rsid w:val="0039713A"/>
    <w:rsid w:val="0039765D"/>
    <w:rsid w:val="003A08F8"/>
    <w:rsid w:val="003A0912"/>
    <w:rsid w:val="003A1305"/>
    <w:rsid w:val="003A1660"/>
    <w:rsid w:val="003A17C8"/>
    <w:rsid w:val="003A1E05"/>
    <w:rsid w:val="003A20D9"/>
    <w:rsid w:val="003A24D0"/>
    <w:rsid w:val="003A2B5F"/>
    <w:rsid w:val="003A3577"/>
    <w:rsid w:val="003A39B3"/>
    <w:rsid w:val="003A456A"/>
    <w:rsid w:val="003A468D"/>
    <w:rsid w:val="003A4941"/>
    <w:rsid w:val="003A49F4"/>
    <w:rsid w:val="003A4C9A"/>
    <w:rsid w:val="003A4D72"/>
    <w:rsid w:val="003A6682"/>
    <w:rsid w:val="003A69BB"/>
    <w:rsid w:val="003A6AE7"/>
    <w:rsid w:val="003A6B14"/>
    <w:rsid w:val="003A6D25"/>
    <w:rsid w:val="003A6DB5"/>
    <w:rsid w:val="003A7599"/>
    <w:rsid w:val="003A76DD"/>
    <w:rsid w:val="003A7D04"/>
    <w:rsid w:val="003B0A33"/>
    <w:rsid w:val="003B0C62"/>
    <w:rsid w:val="003B131B"/>
    <w:rsid w:val="003B169E"/>
    <w:rsid w:val="003B16D5"/>
    <w:rsid w:val="003B16FD"/>
    <w:rsid w:val="003B1ABA"/>
    <w:rsid w:val="003B2129"/>
    <w:rsid w:val="003B212F"/>
    <w:rsid w:val="003B2354"/>
    <w:rsid w:val="003B25A3"/>
    <w:rsid w:val="003B3998"/>
    <w:rsid w:val="003B3B85"/>
    <w:rsid w:val="003B4078"/>
    <w:rsid w:val="003B413A"/>
    <w:rsid w:val="003B426D"/>
    <w:rsid w:val="003B4787"/>
    <w:rsid w:val="003B4C43"/>
    <w:rsid w:val="003B4D3C"/>
    <w:rsid w:val="003B5065"/>
    <w:rsid w:val="003B5761"/>
    <w:rsid w:val="003B5E40"/>
    <w:rsid w:val="003B5EC4"/>
    <w:rsid w:val="003B6E18"/>
    <w:rsid w:val="003B74C9"/>
    <w:rsid w:val="003B7FAD"/>
    <w:rsid w:val="003C051F"/>
    <w:rsid w:val="003C077C"/>
    <w:rsid w:val="003C07D5"/>
    <w:rsid w:val="003C091C"/>
    <w:rsid w:val="003C0D78"/>
    <w:rsid w:val="003C0EFD"/>
    <w:rsid w:val="003C10E4"/>
    <w:rsid w:val="003C152E"/>
    <w:rsid w:val="003C17C6"/>
    <w:rsid w:val="003C18ED"/>
    <w:rsid w:val="003C1963"/>
    <w:rsid w:val="003C1DEA"/>
    <w:rsid w:val="003C22FE"/>
    <w:rsid w:val="003C2345"/>
    <w:rsid w:val="003C25B6"/>
    <w:rsid w:val="003C2761"/>
    <w:rsid w:val="003C2845"/>
    <w:rsid w:val="003C28F1"/>
    <w:rsid w:val="003C2CB5"/>
    <w:rsid w:val="003C2DF4"/>
    <w:rsid w:val="003C3BCE"/>
    <w:rsid w:val="003C3DDC"/>
    <w:rsid w:val="003C3E79"/>
    <w:rsid w:val="003C4CBB"/>
    <w:rsid w:val="003C5462"/>
    <w:rsid w:val="003D0293"/>
    <w:rsid w:val="003D07C2"/>
    <w:rsid w:val="003D11C0"/>
    <w:rsid w:val="003D11DD"/>
    <w:rsid w:val="003D2499"/>
    <w:rsid w:val="003D2765"/>
    <w:rsid w:val="003D2869"/>
    <w:rsid w:val="003D29A7"/>
    <w:rsid w:val="003D31BD"/>
    <w:rsid w:val="003D3ADC"/>
    <w:rsid w:val="003D47D8"/>
    <w:rsid w:val="003D4C18"/>
    <w:rsid w:val="003D5349"/>
    <w:rsid w:val="003D58BD"/>
    <w:rsid w:val="003D5923"/>
    <w:rsid w:val="003D5948"/>
    <w:rsid w:val="003D5BF8"/>
    <w:rsid w:val="003D673F"/>
    <w:rsid w:val="003D682D"/>
    <w:rsid w:val="003D6A0C"/>
    <w:rsid w:val="003D6E64"/>
    <w:rsid w:val="003D73EE"/>
    <w:rsid w:val="003D7710"/>
    <w:rsid w:val="003E00DA"/>
    <w:rsid w:val="003E01E9"/>
    <w:rsid w:val="003E0486"/>
    <w:rsid w:val="003E049A"/>
    <w:rsid w:val="003E04B5"/>
    <w:rsid w:val="003E07DD"/>
    <w:rsid w:val="003E07EC"/>
    <w:rsid w:val="003E0A00"/>
    <w:rsid w:val="003E0A3F"/>
    <w:rsid w:val="003E0B14"/>
    <w:rsid w:val="003E0C5B"/>
    <w:rsid w:val="003E0C62"/>
    <w:rsid w:val="003E101D"/>
    <w:rsid w:val="003E111C"/>
    <w:rsid w:val="003E1458"/>
    <w:rsid w:val="003E14BD"/>
    <w:rsid w:val="003E158F"/>
    <w:rsid w:val="003E1B59"/>
    <w:rsid w:val="003E1C3F"/>
    <w:rsid w:val="003E1D56"/>
    <w:rsid w:val="003E1FD5"/>
    <w:rsid w:val="003E206A"/>
    <w:rsid w:val="003E226E"/>
    <w:rsid w:val="003E263C"/>
    <w:rsid w:val="003E2A63"/>
    <w:rsid w:val="003E2B92"/>
    <w:rsid w:val="003E2BDA"/>
    <w:rsid w:val="003E2D21"/>
    <w:rsid w:val="003E2EDE"/>
    <w:rsid w:val="003E2F63"/>
    <w:rsid w:val="003E33E8"/>
    <w:rsid w:val="003E3879"/>
    <w:rsid w:val="003E38CA"/>
    <w:rsid w:val="003E3D80"/>
    <w:rsid w:val="003E4039"/>
    <w:rsid w:val="003E487E"/>
    <w:rsid w:val="003E4F2F"/>
    <w:rsid w:val="003E58FB"/>
    <w:rsid w:val="003E5E76"/>
    <w:rsid w:val="003E5EC2"/>
    <w:rsid w:val="003E632D"/>
    <w:rsid w:val="003E6953"/>
    <w:rsid w:val="003E6B74"/>
    <w:rsid w:val="003E6F33"/>
    <w:rsid w:val="003E72BA"/>
    <w:rsid w:val="003E734D"/>
    <w:rsid w:val="003E78D9"/>
    <w:rsid w:val="003F01F7"/>
    <w:rsid w:val="003F02E8"/>
    <w:rsid w:val="003F02F1"/>
    <w:rsid w:val="003F0B5A"/>
    <w:rsid w:val="003F0F12"/>
    <w:rsid w:val="003F117D"/>
    <w:rsid w:val="003F1604"/>
    <w:rsid w:val="003F1B32"/>
    <w:rsid w:val="003F1CB1"/>
    <w:rsid w:val="003F1CDC"/>
    <w:rsid w:val="003F22EF"/>
    <w:rsid w:val="003F25CE"/>
    <w:rsid w:val="003F26CD"/>
    <w:rsid w:val="003F2929"/>
    <w:rsid w:val="003F2D3C"/>
    <w:rsid w:val="003F308E"/>
    <w:rsid w:val="003F3138"/>
    <w:rsid w:val="003F3390"/>
    <w:rsid w:val="003F3720"/>
    <w:rsid w:val="003F3E29"/>
    <w:rsid w:val="003F46A2"/>
    <w:rsid w:val="003F486A"/>
    <w:rsid w:val="003F56B4"/>
    <w:rsid w:val="003F59D2"/>
    <w:rsid w:val="003F5B58"/>
    <w:rsid w:val="003F5C91"/>
    <w:rsid w:val="003F5F95"/>
    <w:rsid w:val="003F62F3"/>
    <w:rsid w:val="003F6329"/>
    <w:rsid w:val="003F65C1"/>
    <w:rsid w:val="003F6626"/>
    <w:rsid w:val="003F66AC"/>
    <w:rsid w:val="003F6FD9"/>
    <w:rsid w:val="003F707A"/>
    <w:rsid w:val="003F7443"/>
    <w:rsid w:val="003F7B2B"/>
    <w:rsid w:val="00400167"/>
    <w:rsid w:val="004003E3"/>
    <w:rsid w:val="004005BB"/>
    <w:rsid w:val="004007BC"/>
    <w:rsid w:val="004008E9"/>
    <w:rsid w:val="0040114B"/>
    <w:rsid w:val="00401216"/>
    <w:rsid w:val="00401570"/>
    <w:rsid w:val="00401875"/>
    <w:rsid w:val="00401C1F"/>
    <w:rsid w:val="00401D1C"/>
    <w:rsid w:val="004024E4"/>
    <w:rsid w:val="00402A7F"/>
    <w:rsid w:val="00402D29"/>
    <w:rsid w:val="00402E0E"/>
    <w:rsid w:val="004035BC"/>
    <w:rsid w:val="0040382F"/>
    <w:rsid w:val="00403A8F"/>
    <w:rsid w:val="00404060"/>
    <w:rsid w:val="004041AB"/>
    <w:rsid w:val="00404362"/>
    <w:rsid w:val="004046D3"/>
    <w:rsid w:val="004048FC"/>
    <w:rsid w:val="00404E4D"/>
    <w:rsid w:val="0040546B"/>
    <w:rsid w:val="00405662"/>
    <w:rsid w:val="00405737"/>
    <w:rsid w:val="004059D4"/>
    <w:rsid w:val="00405B16"/>
    <w:rsid w:val="00405B61"/>
    <w:rsid w:val="00406717"/>
    <w:rsid w:val="00406743"/>
    <w:rsid w:val="00406BC5"/>
    <w:rsid w:val="00406F69"/>
    <w:rsid w:val="004072E3"/>
    <w:rsid w:val="00407396"/>
    <w:rsid w:val="00407511"/>
    <w:rsid w:val="004076DA"/>
    <w:rsid w:val="00407725"/>
    <w:rsid w:val="00407802"/>
    <w:rsid w:val="00407CBD"/>
    <w:rsid w:val="00407D04"/>
    <w:rsid w:val="00410323"/>
    <w:rsid w:val="004104BF"/>
    <w:rsid w:val="00410945"/>
    <w:rsid w:val="004109E4"/>
    <w:rsid w:val="00410B8E"/>
    <w:rsid w:val="00411461"/>
    <w:rsid w:val="004118C1"/>
    <w:rsid w:val="00411AA1"/>
    <w:rsid w:val="00411C62"/>
    <w:rsid w:val="00412307"/>
    <w:rsid w:val="004131E0"/>
    <w:rsid w:val="0041391B"/>
    <w:rsid w:val="004139AA"/>
    <w:rsid w:val="00413D3E"/>
    <w:rsid w:val="00413DAE"/>
    <w:rsid w:val="00413F31"/>
    <w:rsid w:val="004143DA"/>
    <w:rsid w:val="004154EF"/>
    <w:rsid w:val="0041679A"/>
    <w:rsid w:val="0041687D"/>
    <w:rsid w:val="0041705B"/>
    <w:rsid w:val="004171D6"/>
    <w:rsid w:val="0041745F"/>
    <w:rsid w:val="004175E5"/>
    <w:rsid w:val="004176DE"/>
    <w:rsid w:val="004178A0"/>
    <w:rsid w:val="00420412"/>
    <w:rsid w:val="0042049E"/>
    <w:rsid w:val="00421699"/>
    <w:rsid w:val="004217B9"/>
    <w:rsid w:val="00422045"/>
    <w:rsid w:val="00422557"/>
    <w:rsid w:val="00422583"/>
    <w:rsid w:val="0042281F"/>
    <w:rsid w:val="00423553"/>
    <w:rsid w:val="004236A4"/>
    <w:rsid w:val="004236AB"/>
    <w:rsid w:val="00423DA1"/>
    <w:rsid w:val="00424BF3"/>
    <w:rsid w:val="00424ED8"/>
    <w:rsid w:val="0042506A"/>
    <w:rsid w:val="00425261"/>
    <w:rsid w:val="004253A8"/>
    <w:rsid w:val="004257AA"/>
    <w:rsid w:val="00426443"/>
    <w:rsid w:val="00426547"/>
    <w:rsid w:val="004266FD"/>
    <w:rsid w:val="0042699F"/>
    <w:rsid w:val="00427497"/>
    <w:rsid w:val="0042772B"/>
    <w:rsid w:val="00427C7F"/>
    <w:rsid w:val="004301F1"/>
    <w:rsid w:val="004303C2"/>
    <w:rsid w:val="00430831"/>
    <w:rsid w:val="00430A97"/>
    <w:rsid w:val="00430AA2"/>
    <w:rsid w:val="0043136B"/>
    <w:rsid w:val="004315AE"/>
    <w:rsid w:val="00431E62"/>
    <w:rsid w:val="00431FA6"/>
    <w:rsid w:val="00432217"/>
    <w:rsid w:val="00432529"/>
    <w:rsid w:val="00432A04"/>
    <w:rsid w:val="0043336A"/>
    <w:rsid w:val="004338B2"/>
    <w:rsid w:val="00433E6C"/>
    <w:rsid w:val="00434533"/>
    <w:rsid w:val="00434893"/>
    <w:rsid w:val="004349C0"/>
    <w:rsid w:val="004349E4"/>
    <w:rsid w:val="00434D23"/>
    <w:rsid w:val="0043511F"/>
    <w:rsid w:val="0043561E"/>
    <w:rsid w:val="00435B9A"/>
    <w:rsid w:val="00435BCE"/>
    <w:rsid w:val="00436183"/>
    <w:rsid w:val="004364A0"/>
    <w:rsid w:val="00437258"/>
    <w:rsid w:val="004373B4"/>
    <w:rsid w:val="0043762C"/>
    <w:rsid w:val="00437A4C"/>
    <w:rsid w:val="00437BC3"/>
    <w:rsid w:val="00440135"/>
    <w:rsid w:val="004401AA"/>
    <w:rsid w:val="004401AD"/>
    <w:rsid w:val="004403CF"/>
    <w:rsid w:val="004405DE"/>
    <w:rsid w:val="004409E8"/>
    <w:rsid w:val="00440B19"/>
    <w:rsid w:val="00440CA2"/>
    <w:rsid w:val="00440E9C"/>
    <w:rsid w:val="004410E4"/>
    <w:rsid w:val="00441490"/>
    <w:rsid w:val="00441599"/>
    <w:rsid w:val="00441859"/>
    <w:rsid w:val="00442059"/>
    <w:rsid w:val="004420E2"/>
    <w:rsid w:val="00442294"/>
    <w:rsid w:val="00442B5D"/>
    <w:rsid w:val="0044309E"/>
    <w:rsid w:val="004433E6"/>
    <w:rsid w:val="004434D7"/>
    <w:rsid w:val="004439F6"/>
    <w:rsid w:val="00443EA0"/>
    <w:rsid w:val="00444116"/>
    <w:rsid w:val="004446FA"/>
    <w:rsid w:val="00444827"/>
    <w:rsid w:val="00444CE0"/>
    <w:rsid w:val="0044524C"/>
    <w:rsid w:val="00445510"/>
    <w:rsid w:val="00445861"/>
    <w:rsid w:val="00445873"/>
    <w:rsid w:val="00445932"/>
    <w:rsid w:val="00445CBE"/>
    <w:rsid w:val="00445D70"/>
    <w:rsid w:val="00445DCA"/>
    <w:rsid w:val="00445F37"/>
    <w:rsid w:val="0044621C"/>
    <w:rsid w:val="0044665E"/>
    <w:rsid w:val="004468B9"/>
    <w:rsid w:val="00446996"/>
    <w:rsid w:val="00446BF5"/>
    <w:rsid w:val="00446D8B"/>
    <w:rsid w:val="00446DA1"/>
    <w:rsid w:val="00446E02"/>
    <w:rsid w:val="00447277"/>
    <w:rsid w:val="00447462"/>
    <w:rsid w:val="004478FB"/>
    <w:rsid w:val="00447B26"/>
    <w:rsid w:val="0045010F"/>
    <w:rsid w:val="0045073B"/>
    <w:rsid w:val="00451677"/>
    <w:rsid w:val="004519C7"/>
    <w:rsid w:val="004524F3"/>
    <w:rsid w:val="004528CB"/>
    <w:rsid w:val="00453132"/>
    <w:rsid w:val="004533FD"/>
    <w:rsid w:val="004535B5"/>
    <w:rsid w:val="00453927"/>
    <w:rsid w:val="00453E7E"/>
    <w:rsid w:val="00453F7D"/>
    <w:rsid w:val="004545C2"/>
    <w:rsid w:val="004546F1"/>
    <w:rsid w:val="004548D2"/>
    <w:rsid w:val="00454A5E"/>
    <w:rsid w:val="00455476"/>
    <w:rsid w:val="00455C88"/>
    <w:rsid w:val="00456023"/>
    <w:rsid w:val="00456736"/>
    <w:rsid w:val="00456869"/>
    <w:rsid w:val="004570D9"/>
    <w:rsid w:val="004571F9"/>
    <w:rsid w:val="00457AFE"/>
    <w:rsid w:val="00457C6F"/>
    <w:rsid w:val="00460030"/>
    <w:rsid w:val="00460333"/>
    <w:rsid w:val="0046076D"/>
    <w:rsid w:val="00460BD3"/>
    <w:rsid w:val="00460DE2"/>
    <w:rsid w:val="0046122D"/>
    <w:rsid w:val="00461356"/>
    <w:rsid w:val="0046142B"/>
    <w:rsid w:val="004615C9"/>
    <w:rsid w:val="00461D48"/>
    <w:rsid w:val="0046259E"/>
    <w:rsid w:val="00462A24"/>
    <w:rsid w:val="00462E9D"/>
    <w:rsid w:val="00463031"/>
    <w:rsid w:val="004633D3"/>
    <w:rsid w:val="004637F1"/>
    <w:rsid w:val="00463991"/>
    <w:rsid w:val="00463CF5"/>
    <w:rsid w:val="004640D4"/>
    <w:rsid w:val="00464DEC"/>
    <w:rsid w:val="00465042"/>
    <w:rsid w:val="00465366"/>
    <w:rsid w:val="004656E0"/>
    <w:rsid w:val="0046579A"/>
    <w:rsid w:val="0046585C"/>
    <w:rsid w:val="00465AB5"/>
    <w:rsid w:val="00465F5F"/>
    <w:rsid w:val="004666C3"/>
    <w:rsid w:val="0046707C"/>
    <w:rsid w:val="00467B04"/>
    <w:rsid w:val="00467EE8"/>
    <w:rsid w:val="0047022B"/>
    <w:rsid w:val="004705E3"/>
    <w:rsid w:val="004706AF"/>
    <w:rsid w:val="00470882"/>
    <w:rsid w:val="00470B87"/>
    <w:rsid w:val="0047194C"/>
    <w:rsid w:val="004721E4"/>
    <w:rsid w:val="00472642"/>
    <w:rsid w:val="00472BE8"/>
    <w:rsid w:val="00472F59"/>
    <w:rsid w:val="00472FCD"/>
    <w:rsid w:val="004730A1"/>
    <w:rsid w:val="0047389C"/>
    <w:rsid w:val="00473BB7"/>
    <w:rsid w:val="0047401B"/>
    <w:rsid w:val="0047409A"/>
    <w:rsid w:val="00474260"/>
    <w:rsid w:val="004743A4"/>
    <w:rsid w:val="00474996"/>
    <w:rsid w:val="00474AA0"/>
    <w:rsid w:val="00474BD9"/>
    <w:rsid w:val="00475D23"/>
    <w:rsid w:val="004761FB"/>
    <w:rsid w:val="0047646F"/>
    <w:rsid w:val="004764C9"/>
    <w:rsid w:val="00476527"/>
    <w:rsid w:val="00476AF4"/>
    <w:rsid w:val="00476BF0"/>
    <w:rsid w:val="00477152"/>
    <w:rsid w:val="00477254"/>
    <w:rsid w:val="00477886"/>
    <w:rsid w:val="004803E1"/>
    <w:rsid w:val="00480443"/>
    <w:rsid w:val="0048047C"/>
    <w:rsid w:val="00480587"/>
    <w:rsid w:val="0048124B"/>
    <w:rsid w:val="004812B6"/>
    <w:rsid w:val="004814A4"/>
    <w:rsid w:val="00481507"/>
    <w:rsid w:val="00481A9D"/>
    <w:rsid w:val="00481B9B"/>
    <w:rsid w:val="00482329"/>
    <w:rsid w:val="00482EF6"/>
    <w:rsid w:val="0048408D"/>
    <w:rsid w:val="004840BF"/>
    <w:rsid w:val="00484E4B"/>
    <w:rsid w:val="004860D4"/>
    <w:rsid w:val="00486530"/>
    <w:rsid w:val="004868E4"/>
    <w:rsid w:val="00486DB0"/>
    <w:rsid w:val="00486EFA"/>
    <w:rsid w:val="004878DB"/>
    <w:rsid w:val="0049000E"/>
    <w:rsid w:val="00490395"/>
    <w:rsid w:val="0049043D"/>
    <w:rsid w:val="00490C1D"/>
    <w:rsid w:val="00490F51"/>
    <w:rsid w:val="00490FAE"/>
    <w:rsid w:val="00490FF5"/>
    <w:rsid w:val="00491816"/>
    <w:rsid w:val="00491819"/>
    <w:rsid w:val="00491BEB"/>
    <w:rsid w:val="00491C6C"/>
    <w:rsid w:val="00491C92"/>
    <w:rsid w:val="00491CA3"/>
    <w:rsid w:val="004923AF"/>
    <w:rsid w:val="004926E9"/>
    <w:rsid w:val="004927FF"/>
    <w:rsid w:val="004929E2"/>
    <w:rsid w:val="00492AC9"/>
    <w:rsid w:val="00492F50"/>
    <w:rsid w:val="00493005"/>
    <w:rsid w:val="00493790"/>
    <w:rsid w:val="00493DB7"/>
    <w:rsid w:val="0049430F"/>
    <w:rsid w:val="00494374"/>
    <w:rsid w:val="004943BF"/>
    <w:rsid w:val="0049459F"/>
    <w:rsid w:val="004948D3"/>
    <w:rsid w:val="00494C88"/>
    <w:rsid w:val="00494E5C"/>
    <w:rsid w:val="004953B0"/>
    <w:rsid w:val="00495A55"/>
    <w:rsid w:val="00496194"/>
    <w:rsid w:val="004965B7"/>
    <w:rsid w:val="0049685D"/>
    <w:rsid w:val="0049696F"/>
    <w:rsid w:val="00496D87"/>
    <w:rsid w:val="00496FAA"/>
    <w:rsid w:val="00497265"/>
    <w:rsid w:val="0049735C"/>
    <w:rsid w:val="00497374"/>
    <w:rsid w:val="004973E8"/>
    <w:rsid w:val="00497880"/>
    <w:rsid w:val="004978C2"/>
    <w:rsid w:val="00497ED1"/>
    <w:rsid w:val="00497ED7"/>
    <w:rsid w:val="004A023B"/>
    <w:rsid w:val="004A0746"/>
    <w:rsid w:val="004A09A6"/>
    <w:rsid w:val="004A12D1"/>
    <w:rsid w:val="004A19FB"/>
    <w:rsid w:val="004A2161"/>
    <w:rsid w:val="004A2189"/>
    <w:rsid w:val="004A2313"/>
    <w:rsid w:val="004A3190"/>
    <w:rsid w:val="004A34D1"/>
    <w:rsid w:val="004A3BA3"/>
    <w:rsid w:val="004A4A47"/>
    <w:rsid w:val="004A4C56"/>
    <w:rsid w:val="004A4E2B"/>
    <w:rsid w:val="004A4EEA"/>
    <w:rsid w:val="004A5131"/>
    <w:rsid w:val="004A53A4"/>
    <w:rsid w:val="004A56DF"/>
    <w:rsid w:val="004A5717"/>
    <w:rsid w:val="004A5730"/>
    <w:rsid w:val="004A5A81"/>
    <w:rsid w:val="004A60CF"/>
    <w:rsid w:val="004A651C"/>
    <w:rsid w:val="004A6B65"/>
    <w:rsid w:val="004A6C78"/>
    <w:rsid w:val="004A749E"/>
    <w:rsid w:val="004A7889"/>
    <w:rsid w:val="004A7CF1"/>
    <w:rsid w:val="004B0101"/>
    <w:rsid w:val="004B02CE"/>
    <w:rsid w:val="004B0453"/>
    <w:rsid w:val="004B05D8"/>
    <w:rsid w:val="004B06CD"/>
    <w:rsid w:val="004B0707"/>
    <w:rsid w:val="004B07FF"/>
    <w:rsid w:val="004B0BE5"/>
    <w:rsid w:val="004B0EB2"/>
    <w:rsid w:val="004B1460"/>
    <w:rsid w:val="004B1491"/>
    <w:rsid w:val="004B1656"/>
    <w:rsid w:val="004B1A33"/>
    <w:rsid w:val="004B1CF3"/>
    <w:rsid w:val="004B1E04"/>
    <w:rsid w:val="004B1E96"/>
    <w:rsid w:val="004B1EB8"/>
    <w:rsid w:val="004B3066"/>
    <w:rsid w:val="004B31B9"/>
    <w:rsid w:val="004B385B"/>
    <w:rsid w:val="004B47C9"/>
    <w:rsid w:val="004B4D39"/>
    <w:rsid w:val="004B4F83"/>
    <w:rsid w:val="004B4FF4"/>
    <w:rsid w:val="004B554C"/>
    <w:rsid w:val="004B578D"/>
    <w:rsid w:val="004B5B5E"/>
    <w:rsid w:val="004B6053"/>
    <w:rsid w:val="004B6225"/>
    <w:rsid w:val="004B62D5"/>
    <w:rsid w:val="004B63EF"/>
    <w:rsid w:val="004B6EBC"/>
    <w:rsid w:val="004B7756"/>
    <w:rsid w:val="004B7877"/>
    <w:rsid w:val="004B7CB8"/>
    <w:rsid w:val="004C05A2"/>
    <w:rsid w:val="004C11DF"/>
    <w:rsid w:val="004C18F4"/>
    <w:rsid w:val="004C1988"/>
    <w:rsid w:val="004C1C88"/>
    <w:rsid w:val="004C207E"/>
    <w:rsid w:val="004C2103"/>
    <w:rsid w:val="004C2549"/>
    <w:rsid w:val="004C25F8"/>
    <w:rsid w:val="004C2629"/>
    <w:rsid w:val="004C2760"/>
    <w:rsid w:val="004C37CB"/>
    <w:rsid w:val="004C3E58"/>
    <w:rsid w:val="004C425E"/>
    <w:rsid w:val="004C439E"/>
    <w:rsid w:val="004C45B8"/>
    <w:rsid w:val="004C4C7C"/>
    <w:rsid w:val="004C4EFE"/>
    <w:rsid w:val="004C6BBF"/>
    <w:rsid w:val="004C6F6D"/>
    <w:rsid w:val="004C71A5"/>
    <w:rsid w:val="004C7474"/>
    <w:rsid w:val="004C75E4"/>
    <w:rsid w:val="004C76D9"/>
    <w:rsid w:val="004C774D"/>
    <w:rsid w:val="004C79B2"/>
    <w:rsid w:val="004C7AB9"/>
    <w:rsid w:val="004C7C59"/>
    <w:rsid w:val="004D03E9"/>
    <w:rsid w:val="004D08CE"/>
    <w:rsid w:val="004D09DA"/>
    <w:rsid w:val="004D0AEA"/>
    <w:rsid w:val="004D0BAF"/>
    <w:rsid w:val="004D0D94"/>
    <w:rsid w:val="004D13BD"/>
    <w:rsid w:val="004D13FC"/>
    <w:rsid w:val="004D150D"/>
    <w:rsid w:val="004D1A25"/>
    <w:rsid w:val="004D1F0A"/>
    <w:rsid w:val="004D26E1"/>
    <w:rsid w:val="004D31AC"/>
    <w:rsid w:val="004D3359"/>
    <w:rsid w:val="004D37F4"/>
    <w:rsid w:val="004D3C78"/>
    <w:rsid w:val="004D3E2E"/>
    <w:rsid w:val="004D4770"/>
    <w:rsid w:val="004D4A9D"/>
    <w:rsid w:val="004D50B4"/>
    <w:rsid w:val="004D513F"/>
    <w:rsid w:val="004D521D"/>
    <w:rsid w:val="004D53F0"/>
    <w:rsid w:val="004D56FC"/>
    <w:rsid w:val="004D57B9"/>
    <w:rsid w:val="004D5A14"/>
    <w:rsid w:val="004D5BAC"/>
    <w:rsid w:val="004D5C06"/>
    <w:rsid w:val="004D627F"/>
    <w:rsid w:val="004D66D0"/>
    <w:rsid w:val="004D676A"/>
    <w:rsid w:val="004D7444"/>
    <w:rsid w:val="004D7868"/>
    <w:rsid w:val="004D7BEF"/>
    <w:rsid w:val="004D7C65"/>
    <w:rsid w:val="004E0142"/>
    <w:rsid w:val="004E0384"/>
    <w:rsid w:val="004E03DC"/>
    <w:rsid w:val="004E054E"/>
    <w:rsid w:val="004E079E"/>
    <w:rsid w:val="004E07E8"/>
    <w:rsid w:val="004E1663"/>
    <w:rsid w:val="004E1739"/>
    <w:rsid w:val="004E1AAB"/>
    <w:rsid w:val="004E1E1D"/>
    <w:rsid w:val="004E21DE"/>
    <w:rsid w:val="004E2322"/>
    <w:rsid w:val="004E24FD"/>
    <w:rsid w:val="004E2787"/>
    <w:rsid w:val="004E28D8"/>
    <w:rsid w:val="004E30EF"/>
    <w:rsid w:val="004E3175"/>
    <w:rsid w:val="004E3B4B"/>
    <w:rsid w:val="004E3DF4"/>
    <w:rsid w:val="004E3E04"/>
    <w:rsid w:val="004E3F07"/>
    <w:rsid w:val="004E40BD"/>
    <w:rsid w:val="004E4227"/>
    <w:rsid w:val="004E462D"/>
    <w:rsid w:val="004E4A0C"/>
    <w:rsid w:val="004E4F43"/>
    <w:rsid w:val="004E5002"/>
    <w:rsid w:val="004E5418"/>
    <w:rsid w:val="004E59B3"/>
    <w:rsid w:val="004E5BE9"/>
    <w:rsid w:val="004E5C1C"/>
    <w:rsid w:val="004E629C"/>
    <w:rsid w:val="004E65BD"/>
    <w:rsid w:val="004E67EC"/>
    <w:rsid w:val="004E6DE6"/>
    <w:rsid w:val="004E7DB8"/>
    <w:rsid w:val="004F082D"/>
    <w:rsid w:val="004F0B18"/>
    <w:rsid w:val="004F0D7B"/>
    <w:rsid w:val="004F11E4"/>
    <w:rsid w:val="004F1B7C"/>
    <w:rsid w:val="004F1C49"/>
    <w:rsid w:val="004F1C6B"/>
    <w:rsid w:val="004F1E4C"/>
    <w:rsid w:val="004F2D10"/>
    <w:rsid w:val="004F317C"/>
    <w:rsid w:val="004F3190"/>
    <w:rsid w:val="004F327B"/>
    <w:rsid w:val="004F3799"/>
    <w:rsid w:val="004F38D3"/>
    <w:rsid w:val="004F3D5F"/>
    <w:rsid w:val="004F40A9"/>
    <w:rsid w:val="004F44F7"/>
    <w:rsid w:val="004F458C"/>
    <w:rsid w:val="004F4B89"/>
    <w:rsid w:val="004F4FCF"/>
    <w:rsid w:val="004F5730"/>
    <w:rsid w:val="004F579D"/>
    <w:rsid w:val="004F5E76"/>
    <w:rsid w:val="004F6BB5"/>
    <w:rsid w:val="004F7186"/>
    <w:rsid w:val="004F7216"/>
    <w:rsid w:val="004F75C5"/>
    <w:rsid w:val="00500285"/>
    <w:rsid w:val="0050033B"/>
    <w:rsid w:val="00500C45"/>
    <w:rsid w:val="00500EF6"/>
    <w:rsid w:val="005019BE"/>
    <w:rsid w:val="00501FFD"/>
    <w:rsid w:val="0050241A"/>
    <w:rsid w:val="0050257A"/>
    <w:rsid w:val="005031D5"/>
    <w:rsid w:val="00503575"/>
    <w:rsid w:val="00503D05"/>
    <w:rsid w:val="00504493"/>
    <w:rsid w:val="005044D4"/>
    <w:rsid w:val="00504C30"/>
    <w:rsid w:val="00504F3C"/>
    <w:rsid w:val="00504F40"/>
    <w:rsid w:val="00504F81"/>
    <w:rsid w:val="00504FB2"/>
    <w:rsid w:val="00505658"/>
    <w:rsid w:val="00505D42"/>
    <w:rsid w:val="0050643A"/>
    <w:rsid w:val="005066F8"/>
    <w:rsid w:val="005074F4"/>
    <w:rsid w:val="005079FE"/>
    <w:rsid w:val="00507B5F"/>
    <w:rsid w:val="00507BA7"/>
    <w:rsid w:val="00507C51"/>
    <w:rsid w:val="00507E98"/>
    <w:rsid w:val="00507F22"/>
    <w:rsid w:val="005105FE"/>
    <w:rsid w:val="005112EB"/>
    <w:rsid w:val="005115FD"/>
    <w:rsid w:val="00511A3C"/>
    <w:rsid w:val="00511FFD"/>
    <w:rsid w:val="005120C3"/>
    <w:rsid w:val="005120D9"/>
    <w:rsid w:val="00512374"/>
    <w:rsid w:val="0051238A"/>
    <w:rsid w:val="005123F2"/>
    <w:rsid w:val="00512808"/>
    <w:rsid w:val="00512A52"/>
    <w:rsid w:val="00512F3D"/>
    <w:rsid w:val="00512F75"/>
    <w:rsid w:val="00513249"/>
    <w:rsid w:val="005133DA"/>
    <w:rsid w:val="00513475"/>
    <w:rsid w:val="005134B7"/>
    <w:rsid w:val="00513D97"/>
    <w:rsid w:val="005142B2"/>
    <w:rsid w:val="0051463E"/>
    <w:rsid w:val="00515898"/>
    <w:rsid w:val="00515A2B"/>
    <w:rsid w:val="00515BB8"/>
    <w:rsid w:val="00515EFB"/>
    <w:rsid w:val="00516021"/>
    <w:rsid w:val="005161D6"/>
    <w:rsid w:val="00516597"/>
    <w:rsid w:val="00516637"/>
    <w:rsid w:val="00516BD4"/>
    <w:rsid w:val="00517025"/>
    <w:rsid w:val="00517505"/>
    <w:rsid w:val="005175A6"/>
    <w:rsid w:val="00517EE7"/>
    <w:rsid w:val="005201C4"/>
    <w:rsid w:val="005204BF"/>
    <w:rsid w:val="00521441"/>
    <w:rsid w:val="005216C7"/>
    <w:rsid w:val="005218FB"/>
    <w:rsid w:val="00521971"/>
    <w:rsid w:val="00521C41"/>
    <w:rsid w:val="00522345"/>
    <w:rsid w:val="00522496"/>
    <w:rsid w:val="00522EF0"/>
    <w:rsid w:val="0052303B"/>
    <w:rsid w:val="00523294"/>
    <w:rsid w:val="005234B8"/>
    <w:rsid w:val="00523B75"/>
    <w:rsid w:val="00523C40"/>
    <w:rsid w:val="00524188"/>
    <w:rsid w:val="0052426F"/>
    <w:rsid w:val="005244B4"/>
    <w:rsid w:val="0052498F"/>
    <w:rsid w:val="00524995"/>
    <w:rsid w:val="00524E3A"/>
    <w:rsid w:val="005257E9"/>
    <w:rsid w:val="00525C21"/>
    <w:rsid w:val="00525FA6"/>
    <w:rsid w:val="005265ED"/>
    <w:rsid w:val="0052715D"/>
    <w:rsid w:val="00527372"/>
    <w:rsid w:val="0053018D"/>
    <w:rsid w:val="00530521"/>
    <w:rsid w:val="00530690"/>
    <w:rsid w:val="00530E27"/>
    <w:rsid w:val="005310E5"/>
    <w:rsid w:val="005311A7"/>
    <w:rsid w:val="005315A2"/>
    <w:rsid w:val="00531706"/>
    <w:rsid w:val="00531FCA"/>
    <w:rsid w:val="005325CE"/>
    <w:rsid w:val="0053264A"/>
    <w:rsid w:val="0053378B"/>
    <w:rsid w:val="00533812"/>
    <w:rsid w:val="00533BD9"/>
    <w:rsid w:val="00533F1C"/>
    <w:rsid w:val="00534F5D"/>
    <w:rsid w:val="00535749"/>
    <w:rsid w:val="0053613F"/>
    <w:rsid w:val="005364CF"/>
    <w:rsid w:val="00537079"/>
    <w:rsid w:val="005370DB"/>
    <w:rsid w:val="0053763E"/>
    <w:rsid w:val="005378FC"/>
    <w:rsid w:val="00537DE4"/>
    <w:rsid w:val="0054031D"/>
    <w:rsid w:val="00540440"/>
    <w:rsid w:val="00540722"/>
    <w:rsid w:val="00540C16"/>
    <w:rsid w:val="00540D03"/>
    <w:rsid w:val="00541BDD"/>
    <w:rsid w:val="00541DB9"/>
    <w:rsid w:val="005420DC"/>
    <w:rsid w:val="005429EC"/>
    <w:rsid w:val="00542A04"/>
    <w:rsid w:val="00542B06"/>
    <w:rsid w:val="00543105"/>
    <w:rsid w:val="00543193"/>
    <w:rsid w:val="00543487"/>
    <w:rsid w:val="0054387A"/>
    <w:rsid w:val="00544044"/>
    <w:rsid w:val="0054415A"/>
    <w:rsid w:val="00544378"/>
    <w:rsid w:val="005443CC"/>
    <w:rsid w:val="005448F0"/>
    <w:rsid w:val="00544923"/>
    <w:rsid w:val="00544E3A"/>
    <w:rsid w:val="00545448"/>
    <w:rsid w:val="005455FF"/>
    <w:rsid w:val="00545C1E"/>
    <w:rsid w:val="00545DB4"/>
    <w:rsid w:val="00545E91"/>
    <w:rsid w:val="0054621C"/>
    <w:rsid w:val="00546955"/>
    <w:rsid w:val="00546E8E"/>
    <w:rsid w:val="00546FCD"/>
    <w:rsid w:val="0054701A"/>
    <w:rsid w:val="005471EB"/>
    <w:rsid w:val="00547775"/>
    <w:rsid w:val="005500E0"/>
    <w:rsid w:val="0055063F"/>
    <w:rsid w:val="005506DD"/>
    <w:rsid w:val="00550D5E"/>
    <w:rsid w:val="005514D3"/>
    <w:rsid w:val="00552540"/>
    <w:rsid w:val="00552561"/>
    <w:rsid w:val="00552657"/>
    <w:rsid w:val="005526C0"/>
    <w:rsid w:val="0055275E"/>
    <w:rsid w:val="0055361A"/>
    <w:rsid w:val="005537AA"/>
    <w:rsid w:val="00554017"/>
    <w:rsid w:val="00554330"/>
    <w:rsid w:val="00554745"/>
    <w:rsid w:val="005548E6"/>
    <w:rsid w:val="005550C4"/>
    <w:rsid w:val="005552BB"/>
    <w:rsid w:val="005552F3"/>
    <w:rsid w:val="00555376"/>
    <w:rsid w:val="0055622C"/>
    <w:rsid w:val="0055626B"/>
    <w:rsid w:val="0055657C"/>
    <w:rsid w:val="005568A7"/>
    <w:rsid w:val="00557041"/>
    <w:rsid w:val="0055716A"/>
    <w:rsid w:val="00557223"/>
    <w:rsid w:val="005572BC"/>
    <w:rsid w:val="00557A82"/>
    <w:rsid w:val="0056089F"/>
    <w:rsid w:val="00561341"/>
    <w:rsid w:val="005613CF"/>
    <w:rsid w:val="00561890"/>
    <w:rsid w:val="00561DD7"/>
    <w:rsid w:val="00562A1F"/>
    <w:rsid w:val="00562A9C"/>
    <w:rsid w:val="00562B1E"/>
    <w:rsid w:val="00562CA8"/>
    <w:rsid w:val="00562CBD"/>
    <w:rsid w:val="0056314D"/>
    <w:rsid w:val="00563310"/>
    <w:rsid w:val="0056332F"/>
    <w:rsid w:val="0056413F"/>
    <w:rsid w:val="00564571"/>
    <w:rsid w:val="00564AF1"/>
    <w:rsid w:val="0056516B"/>
    <w:rsid w:val="005651A1"/>
    <w:rsid w:val="00565FB7"/>
    <w:rsid w:val="00566A66"/>
    <w:rsid w:val="0056742F"/>
    <w:rsid w:val="0056798B"/>
    <w:rsid w:val="00567AF8"/>
    <w:rsid w:val="00567D93"/>
    <w:rsid w:val="005700ED"/>
    <w:rsid w:val="00570270"/>
    <w:rsid w:val="00570A02"/>
    <w:rsid w:val="005711E3"/>
    <w:rsid w:val="005712B6"/>
    <w:rsid w:val="0057138E"/>
    <w:rsid w:val="005713D5"/>
    <w:rsid w:val="00571605"/>
    <w:rsid w:val="00571B12"/>
    <w:rsid w:val="00571CDC"/>
    <w:rsid w:val="00571F38"/>
    <w:rsid w:val="00572159"/>
    <w:rsid w:val="00572662"/>
    <w:rsid w:val="00573972"/>
    <w:rsid w:val="00573BFB"/>
    <w:rsid w:val="00574BB9"/>
    <w:rsid w:val="00574CE1"/>
    <w:rsid w:val="00575DD1"/>
    <w:rsid w:val="005762C8"/>
    <w:rsid w:val="0057647A"/>
    <w:rsid w:val="005765B0"/>
    <w:rsid w:val="005765E4"/>
    <w:rsid w:val="00576785"/>
    <w:rsid w:val="005768C2"/>
    <w:rsid w:val="00576A82"/>
    <w:rsid w:val="00577201"/>
    <w:rsid w:val="005773C9"/>
    <w:rsid w:val="00577859"/>
    <w:rsid w:val="005778B7"/>
    <w:rsid w:val="00577A65"/>
    <w:rsid w:val="00577EC0"/>
    <w:rsid w:val="005802FD"/>
    <w:rsid w:val="00580383"/>
    <w:rsid w:val="00580457"/>
    <w:rsid w:val="0058052C"/>
    <w:rsid w:val="005813DA"/>
    <w:rsid w:val="00581535"/>
    <w:rsid w:val="005815F2"/>
    <w:rsid w:val="00581683"/>
    <w:rsid w:val="00581716"/>
    <w:rsid w:val="00581BF1"/>
    <w:rsid w:val="00581FC2"/>
    <w:rsid w:val="005822B9"/>
    <w:rsid w:val="005822D9"/>
    <w:rsid w:val="00582E22"/>
    <w:rsid w:val="00582E24"/>
    <w:rsid w:val="00583CD2"/>
    <w:rsid w:val="00583ED6"/>
    <w:rsid w:val="00584C0F"/>
    <w:rsid w:val="00584C38"/>
    <w:rsid w:val="00584FB1"/>
    <w:rsid w:val="0058520B"/>
    <w:rsid w:val="005862CB"/>
    <w:rsid w:val="005864B6"/>
    <w:rsid w:val="00586953"/>
    <w:rsid w:val="00586A63"/>
    <w:rsid w:val="00586E42"/>
    <w:rsid w:val="00586FA0"/>
    <w:rsid w:val="005879A7"/>
    <w:rsid w:val="00587A5D"/>
    <w:rsid w:val="00587ACF"/>
    <w:rsid w:val="00590343"/>
    <w:rsid w:val="00590D08"/>
    <w:rsid w:val="00590F01"/>
    <w:rsid w:val="00591049"/>
    <w:rsid w:val="00591431"/>
    <w:rsid w:val="00591C99"/>
    <w:rsid w:val="0059220C"/>
    <w:rsid w:val="005923D6"/>
    <w:rsid w:val="00592473"/>
    <w:rsid w:val="005925B5"/>
    <w:rsid w:val="005926FB"/>
    <w:rsid w:val="005929C1"/>
    <w:rsid w:val="005929F8"/>
    <w:rsid w:val="00592B0F"/>
    <w:rsid w:val="00592C0D"/>
    <w:rsid w:val="00592DEA"/>
    <w:rsid w:val="005947A9"/>
    <w:rsid w:val="00594B1C"/>
    <w:rsid w:val="00595AB5"/>
    <w:rsid w:val="00595D48"/>
    <w:rsid w:val="00595F4A"/>
    <w:rsid w:val="00596195"/>
    <w:rsid w:val="00596F02"/>
    <w:rsid w:val="00596F66"/>
    <w:rsid w:val="00597734"/>
    <w:rsid w:val="005977B5"/>
    <w:rsid w:val="005979EA"/>
    <w:rsid w:val="00597E29"/>
    <w:rsid w:val="00597FC2"/>
    <w:rsid w:val="005A010D"/>
    <w:rsid w:val="005A065D"/>
    <w:rsid w:val="005A09DC"/>
    <w:rsid w:val="005A1B98"/>
    <w:rsid w:val="005A1FC5"/>
    <w:rsid w:val="005A27C7"/>
    <w:rsid w:val="005A30F5"/>
    <w:rsid w:val="005A34A0"/>
    <w:rsid w:val="005A3A24"/>
    <w:rsid w:val="005A3C84"/>
    <w:rsid w:val="005A3CD3"/>
    <w:rsid w:val="005A3E5D"/>
    <w:rsid w:val="005A4AC1"/>
    <w:rsid w:val="005A4EEE"/>
    <w:rsid w:val="005A4F76"/>
    <w:rsid w:val="005A5285"/>
    <w:rsid w:val="005A529D"/>
    <w:rsid w:val="005A52C6"/>
    <w:rsid w:val="005A5FA6"/>
    <w:rsid w:val="005A5FDB"/>
    <w:rsid w:val="005A67C0"/>
    <w:rsid w:val="005A6CB5"/>
    <w:rsid w:val="005A6D96"/>
    <w:rsid w:val="005A6FE9"/>
    <w:rsid w:val="005A71EC"/>
    <w:rsid w:val="005A721B"/>
    <w:rsid w:val="005A7EE8"/>
    <w:rsid w:val="005A7F8A"/>
    <w:rsid w:val="005B0022"/>
    <w:rsid w:val="005B02D0"/>
    <w:rsid w:val="005B0607"/>
    <w:rsid w:val="005B0B40"/>
    <w:rsid w:val="005B10CD"/>
    <w:rsid w:val="005B1267"/>
    <w:rsid w:val="005B14BE"/>
    <w:rsid w:val="005B1A2A"/>
    <w:rsid w:val="005B2075"/>
    <w:rsid w:val="005B21C9"/>
    <w:rsid w:val="005B2676"/>
    <w:rsid w:val="005B269E"/>
    <w:rsid w:val="005B26CB"/>
    <w:rsid w:val="005B28B8"/>
    <w:rsid w:val="005B3BE9"/>
    <w:rsid w:val="005B4552"/>
    <w:rsid w:val="005B4765"/>
    <w:rsid w:val="005B4F95"/>
    <w:rsid w:val="005B5A76"/>
    <w:rsid w:val="005B6005"/>
    <w:rsid w:val="005B607B"/>
    <w:rsid w:val="005B6106"/>
    <w:rsid w:val="005B611B"/>
    <w:rsid w:val="005B614D"/>
    <w:rsid w:val="005B628F"/>
    <w:rsid w:val="005B65AB"/>
    <w:rsid w:val="005B6791"/>
    <w:rsid w:val="005B6B7B"/>
    <w:rsid w:val="005B7250"/>
    <w:rsid w:val="005B75C7"/>
    <w:rsid w:val="005B762D"/>
    <w:rsid w:val="005B7734"/>
    <w:rsid w:val="005B7C1D"/>
    <w:rsid w:val="005C00DE"/>
    <w:rsid w:val="005C07EC"/>
    <w:rsid w:val="005C0D2D"/>
    <w:rsid w:val="005C10C8"/>
    <w:rsid w:val="005C15C5"/>
    <w:rsid w:val="005C1FB3"/>
    <w:rsid w:val="005C20FF"/>
    <w:rsid w:val="005C22D7"/>
    <w:rsid w:val="005C2333"/>
    <w:rsid w:val="005C26CE"/>
    <w:rsid w:val="005C2964"/>
    <w:rsid w:val="005C2A1D"/>
    <w:rsid w:val="005C2CE2"/>
    <w:rsid w:val="005C3252"/>
    <w:rsid w:val="005C36C4"/>
    <w:rsid w:val="005C3CFF"/>
    <w:rsid w:val="005C44FC"/>
    <w:rsid w:val="005C45AF"/>
    <w:rsid w:val="005C473C"/>
    <w:rsid w:val="005C495E"/>
    <w:rsid w:val="005C51B3"/>
    <w:rsid w:val="005C532B"/>
    <w:rsid w:val="005C5939"/>
    <w:rsid w:val="005C5ADD"/>
    <w:rsid w:val="005C5EA2"/>
    <w:rsid w:val="005C653B"/>
    <w:rsid w:val="005C6796"/>
    <w:rsid w:val="005C69F7"/>
    <w:rsid w:val="005C6D3F"/>
    <w:rsid w:val="005C6E1C"/>
    <w:rsid w:val="005C7227"/>
    <w:rsid w:val="005C72A4"/>
    <w:rsid w:val="005C7693"/>
    <w:rsid w:val="005C76F6"/>
    <w:rsid w:val="005C7949"/>
    <w:rsid w:val="005C7C1F"/>
    <w:rsid w:val="005C7EE7"/>
    <w:rsid w:val="005D0008"/>
    <w:rsid w:val="005D2301"/>
    <w:rsid w:val="005D3D5A"/>
    <w:rsid w:val="005D3E9D"/>
    <w:rsid w:val="005D47F6"/>
    <w:rsid w:val="005D48CF"/>
    <w:rsid w:val="005D5012"/>
    <w:rsid w:val="005D544B"/>
    <w:rsid w:val="005D581B"/>
    <w:rsid w:val="005D5941"/>
    <w:rsid w:val="005D6168"/>
    <w:rsid w:val="005D62EA"/>
    <w:rsid w:val="005D6AE8"/>
    <w:rsid w:val="005D6B2A"/>
    <w:rsid w:val="005D6CD9"/>
    <w:rsid w:val="005D71EE"/>
    <w:rsid w:val="005D752C"/>
    <w:rsid w:val="005D76D1"/>
    <w:rsid w:val="005E0065"/>
    <w:rsid w:val="005E06CC"/>
    <w:rsid w:val="005E0BCA"/>
    <w:rsid w:val="005E0FBD"/>
    <w:rsid w:val="005E156D"/>
    <w:rsid w:val="005E19F1"/>
    <w:rsid w:val="005E2394"/>
    <w:rsid w:val="005E3061"/>
    <w:rsid w:val="005E3B94"/>
    <w:rsid w:val="005E3F56"/>
    <w:rsid w:val="005E3FC3"/>
    <w:rsid w:val="005E3FE7"/>
    <w:rsid w:val="005E4063"/>
    <w:rsid w:val="005E444C"/>
    <w:rsid w:val="005E48CB"/>
    <w:rsid w:val="005E4C8F"/>
    <w:rsid w:val="005E4FF0"/>
    <w:rsid w:val="005E51ED"/>
    <w:rsid w:val="005E533A"/>
    <w:rsid w:val="005E5FB7"/>
    <w:rsid w:val="005E68D8"/>
    <w:rsid w:val="005E6E59"/>
    <w:rsid w:val="005E79A2"/>
    <w:rsid w:val="005E7F54"/>
    <w:rsid w:val="005F0617"/>
    <w:rsid w:val="005F0636"/>
    <w:rsid w:val="005F08FF"/>
    <w:rsid w:val="005F0959"/>
    <w:rsid w:val="005F0C25"/>
    <w:rsid w:val="005F0CB9"/>
    <w:rsid w:val="005F0F63"/>
    <w:rsid w:val="005F181A"/>
    <w:rsid w:val="005F1975"/>
    <w:rsid w:val="005F19E9"/>
    <w:rsid w:val="005F20B0"/>
    <w:rsid w:val="005F215E"/>
    <w:rsid w:val="005F2510"/>
    <w:rsid w:val="005F2574"/>
    <w:rsid w:val="005F25F4"/>
    <w:rsid w:val="005F2A88"/>
    <w:rsid w:val="005F2B12"/>
    <w:rsid w:val="005F2ED9"/>
    <w:rsid w:val="005F3125"/>
    <w:rsid w:val="005F32BB"/>
    <w:rsid w:val="005F3456"/>
    <w:rsid w:val="005F3986"/>
    <w:rsid w:val="005F3AE6"/>
    <w:rsid w:val="005F3B9A"/>
    <w:rsid w:val="005F409D"/>
    <w:rsid w:val="005F465D"/>
    <w:rsid w:val="005F4671"/>
    <w:rsid w:val="005F471F"/>
    <w:rsid w:val="005F48C9"/>
    <w:rsid w:val="005F54EC"/>
    <w:rsid w:val="005F58A2"/>
    <w:rsid w:val="005F5EF7"/>
    <w:rsid w:val="005F60D4"/>
    <w:rsid w:val="005F65DD"/>
    <w:rsid w:val="005F6659"/>
    <w:rsid w:val="005F7025"/>
    <w:rsid w:val="005F7421"/>
    <w:rsid w:val="005F744E"/>
    <w:rsid w:val="005F76CE"/>
    <w:rsid w:val="005F7BAE"/>
    <w:rsid w:val="00600283"/>
    <w:rsid w:val="00600CAD"/>
    <w:rsid w:val="00600ED3"/>
    <w:rsid w:val="00601547"/>
    <w:rsid w:val="006015C9"/>
    <w:rsid w:val="006015FB"/>
    <w:rsid w:val="0060176B"/>
    <w:rsid w:val="00601B08"/>
    <w:rsid w:val="00601C73"/>
    <w:rsid w:val="00601D11"/>
    <w:rsid w:val="00601DB7"/>
    <w:rsid w:val="00601FD8"/>
    <w:rsid w:val="0060211A"/>
    <w:rsid w:val="0060254A"/>
    <w:rsid w:val="00602904"/>
    <w:rsid w:val="00602A98"/>
    <w:rsid w:val="00602F14"/>
    <w:rsid w:val="00602FC4"/>
    <w:rsid w:val="006038ED"/>
    <w:rsid w:val="00603FE4"/>
    <w:rsid w:val="00603FEC"/>
    <w:rsid w:val="00603FF5"/>
    <w:rsid w:val="00605084"/>
    <w:rsid w:val="0060513C"/>
    <w:rsid w:val="0060578A"/>
    <w:rsid w:val="006057EC"/>
    <w:rsid w:val="00605D15"/>
    <w:rsid w:val="00605E07"/>
    <w:rsid w:val="00605F42"/>
    <w:rsid w:val="00606A16"/>
    <w:rsid w:val="00607008"/>
    <w:rsid w:val="006070CF"/>
    <w:rsid w:val="006073F0"/>
    <w:rsid w:val="006074F9"/>
    <w:rsid w:val="006077DD"/>
    <w:rsid w:val="006078A0"/>
    <w:rsid w:val="00607A4B"/>
    <w:rsid w:val="00607B0B"/>
    <w:rsid w:val="00607B78"/>
    <w:rsid w:val="00607E98"/>
    <w:rsid w:val="006104AB"/>
    <w:rsid w:val="00610694"/>
    <w:rsid w:val="00610B45"/>
    <w:rsid w:val="00610DEE"/>
    <w:rsid w:val="00610ECE"/>
    <w:rsid w:val="00611390"/>
    <w:rsid w:val="00611623"/>
    <w:rsid w:val="006121F1"/>
    <w:rsid w:val="00612318"/>
    <w:rsid w:val="006126C6"/>
    <w:rsid w:val="0061278F"/>
    <w:rsid w:val="0061286C"/>
    <w:rsid w:val="00612A8C"/>
    <w:rsid w:val="00612BF9"/>
    <w:rsid w:val="0061331C"/>
    <w:rsid w:val="006136CD"/>
    <w:rsid w:val="006137B8"/>
    <w:rsid w:val="00613DBC"/>
    <w:rsid w:val="00613E3C"/>
    <w:rsid w:val="00613E87"/>
    <w:rsid w:val="006140DB"/>
    <w:rsid w:val="006144A2"/>
    <w:rsid w:val="006145C0"/>
    <w:rsid w:val="006147E7"/>
    <w:rsid w:val="006149C2"/>
    <w:rsid w:val="006151A4"/>
    <w:rsid w:val="00615DCD"/>
    <w:rsid w:val="00616024"/>
    <w:rsid w:val="006160CB"/>
    <w:rsid w:val="00616BE9"/>
    <w:rsid w:val="00616D22"/>
    <w:rsid w:val="006200DE"/>
    <w:rsid w:val="00620289"/>
    <w:rsid w:val="00620315"/>
    <w:rsid w:val="006209B4"/>
    <w:rsid w:val="0062106B"/>
    <w:rsid w:val="00621A82"/>
    <w:rsid w:val="00621B72"/>
    <w:rsid w:val="00621C2F"/>
    <w:rsid w:val="00621DA3"/>
    <w:rsid w:val="0062246A"/>
    <w:rsid w:val="0062256F"/>
    <w:rsid w:val="00622E6A"/>
    <w:rsid w:val="00623576"/>
    <w:rsid w:val="00623E79"/>
    <w:rsid w:val="006242BA"/>
    <w:rsid w:val="0062437D"/>
    <w:rsid w:val="006252CA"/>
    <w:rsid w:val="00625311"/>
    <w:rsid w:val="006254F9"/>
    <w:rsid w:val="0062567B"/>
    <w:rsid w:val="00625996"/>
    <w:rsid w:val="006259EF"/>
    <w:rsid w:val="00625C61"/>
    <w:rsid w:val="00625FB8"/>
    <w:rsid w:val="00626122"/>
    <w:rsid w:val="00626683"/>
    <w:rsid w:val="006266E7"/>
    <w:rsid w:val="006275D7"/>
    <w:rsid w:val="00627C2B"/>
    <w:rsid w:val="00630444"/>
    <w:rsid w:val="00630B5F"/>
    <w:rsid w:val="00630D68"/>
    <w:rsid w:val="006313C0"/>
    <w:rsid w:val="00631605"/>
    <w:rsid w:val="006318E1"/>
    <w:rsid w:val="006319D5"/>
    <w:rsid w:val="00631D28"/>
    <w:rsid w:val="00631D8F"/>
    <w:rsid w:val="00631F83"/>
    <w:rsid w:val="006323BB"/>
    <w:rsid w:val="00632720"/>
    <w:rsid w:val="006327C4"/>
    <w:rsid w:val="006328D7"/>
    <w:rsid w:val="00632C9F"/>
    <w:rsid w:val="00632E22"/>
    <w:rsid w:val="00633307"/>
    <w:rsid w:val="0063339A"/>
    <w:rsid w:val="0063391F"/>
    <w:rsid w:val="00633AA5"/>
    <w:rsid w:val="00633D93"/>
    <w:rsid w:val="0063409C"/>
    <w:rsid w:val="0063453C"/>
    <w:rsid w:val="00634BEC"/>
    <w:rsid w:val="00634EE5"/>
    <w:rsid w:val="00635030"/>
    <w:rsid w:val="00635625"/>
    <w:rsid w:val="006359A1"/>
    <w:rsid w:val="00635A03"/>
    <w:rsid w:val="00635A83"/>
    <w:rsid w:val="00635AB4"/>
    <w:rsid w:val="00635F3A"/>
    <w:rsid w:val="00635F5E"/>
    <w:rsid w:val="00636020"/>
    <w:rsid w:val="00636655"/>
    <w:rsid w:val="00636726"/>
    <w:rsid w:val="00637031"/>
    <w:rsid w:val="00637227"/>
    <w:rsid w:val="006374A3"/>
    <w:rsid w:val="006374D7"/>
    <w:rsid w:val="006378E2"/>
    <w:rsid w:val="00640114"/>
    <w:rsid w:val="0064048F"/>
    <w:rsid w:val="006407BB"/>
    <w:rsid w:val="00640910"/>
    <w:rsid w:val="00641C55"/>
    <w:rsid w:val="006422E2"/>
    <w:rsid w:val="00642D54"/>
    <w:rsid w:val="00643478"/>
    <w:rsid w:val="00643587"/>
    <w:rsid w:val="006435A4"/>
    <w:rsid w:val="00644276"/>
    <w:rsid w:val="0064452F"/>
    <w:rsid w:val="00644759"/>
    <w:rsid w:val="00644CCA"/>
    <w:rsid w:val="00644E79"/>
    <w:rsid w:val="006451F1"/>
    <w:rsid w:val="006452CB"/>
    <w:rsid w:val="00645532"/>
    <w:rsid w:val="006456AC"/>
    <w:rsid w:val="006459D0"/>
    <w:rsid w:val="00645E9C"/>
    <w:rsid w:val="00645EFE"/>
    <w:rsid w:val="006461C8"/>
    <w:rsid w:val="006463B7"/>
    <w:rsid w:val="006465A1"/>
    <w:rsid w:val="00646E30"/>
    <w:rsid w:val="00647077"/>
    <w:rsid w:val="00647145"/>
    <w:rsid w:val="00647830"/>
    <w:rsid w:val="006503C2"/>
    <w:rsid w:val="00650A15"/>
    <w:rsid w:val="00651288"/>
    <w:rsid w:val="006512DE"/>
    <w:rsid w:val="00651365"/>
    <w:rsid w:val="00651684"/>
    <w:rsid w:val="00651768"/>
    <w:rsid w:val="00651773"/>
    <w:rsid w:val="00651A0D"/>
    <w:rsid w:val="00651A65"/>
    <w:rsid w:val="00651ADB"/>
    <w:rsid w:val="00651F9A"/>
    <w:rsid w:val="00652A01"/>
    <w:rsid w:val="00653AAD"/>
    <w:rsid w:val="00653F35"/>
    <w:rsid w:val="00654689"/>
    <w:rsid w:val="00654D76"/>
    <w:rsid w:val="00654FCB"/>
    <w:rsid w:val="0065511C"/>
    <w:rsid w:val="0065532D"/>
    <w:rsid w:val="006557E7"/>
    <w:rsid w:val="00655DFD"/>
    <w:rsid w:val="00656051"/>
    <w:rsid w:val="00656CF2"/>
    <w:rsid w:val="00657279"/>
    <w:rsid w:val="006573DE"/>
    <w:rsid w:val="00657D22"/>
    <w:rsid w:val="00660063"/>
    <w:rsid w:val="006604BD"/>
    <w:rsid w:val="006605AB"/>
    <w:rsid w:val="0066076D"/>
    <w:rsid w:val="00660F8B"/>
    <w:rsid w:val="00661D1E"/>
    <w:rsid w:val="00661D41"/>
    <w:rsid w:val="00662878"/>
    <w:rsid w:val="00662991"/>
    <w:rsid w:val="00662B0B"/>
    <w:rsid w:val="00662C64"/>
    <w:rsid w:val="006633BF"/>
    <w:rsid w:val="0066398E"/>
    <w:rsid w:val="00663ED1"/>
    <w:rsid w:val="00664024"/>
    <w:rsid w:val="00664696"/>
    <w:rsid w:val="006646AE"/>
    <w:rsid w:val="00664E76"/>
    <w:rsid w:val="006651BB"/>
    <w:rsid w:val="0066573E"/>
    <w:rsid w:val="00665AE2"/>
    <w:rsid w:val="00665ECF"/>
    <w:rsid w:val="006661A5"/>
    <w:rsid w:val="00666A8C"/>
    <w:rsid w:val="00667092"/>
    <w:rsid w:val="0066778A"/>
    <w:rsid w:val="0066790A"/>
    <w:rsid w:val="00667DAC"/>
    <w:rsid w:val="00667FA9"/>
    <w:rsid w:val="006700DA"/>
    <w:rsid w:val="00670149"/>
    <w:rsid w:val="00670566"/>
    <w:rsid w:val="006708AA"/>
    <w:rsid w:val="00670A74"/>
    <w:rsid w:val="00670BFD"/>
    <w:rsid w:val="00670D3F"/>
    <w:rsid w:val="00671A05"/>
    <w:rsid w:val="00671EA5"/>
    <w:rsid w:val="0067219B"/>
    <w:rsid w:val="006724DA"/>
    <w:rsid w:val="006724EA"/>
    <w:rsid w:val="00672926"/>
    <w:rsid w:val="00672A09"/>
    <w:rsid w:val="00672E16"/>
    <w:rsid w:val="006732BF"/>
    <w:rsid w:val="0067362A"/>
    <w:rsid w:val="00673987"/>
    <w:rsid w:val="006740E8"/>
    <w:rsid w:val="00674122"/>
    <w:rsid w:val="006744F6"/>
    <w:rsid w:val="006746E7"/>
    <w:rsid w:val="00674855"/>
    <w:rsid w:val="00674943"/>
    <w:rsid w:val="0067498C"/>
    <w:rsid w:val="00675210"/>
    <w:rsid w:val="006752A9"/>
    <w:rsid w:val="0067533E"/>
    <w:rsid w:val="00675650"/>
    <w:rsid w:val="00675C89"/>
    <w:rsid w:val="00675C95"/>
    <w:rsid w:val="00675DFD"/>
    <w:rsid w:val="0067609D"/>
    <w:rsid w:val="0067675C"/>
    <w:rsid w:val="00676AB9"/>
    <w:rsid w:val="00676D5F"/>
    <w:rsid w:val="006772F1"/>
    <w:rsid w:val="00677D3E"/>
    <w:rsid w:val="00677DE8"/>
    <w:rsid w:val="00680742"/>
    <w:rsid w:val="00680792"/>
    <w:rsid w:val="0068134B"/>
    <w:rsid w:val="00681E52"/>
    <w:rsid w:val="00681F00"/>
    <w:rsid w:val="00681FD2"/>
    <w:rsid w:val="00682023"/>
    <w:rsid w:val="006821D1"/>
    <w:rsid w:val="00682341"/>
    <w:rsid w:val="00682708"/>
    <w:rsid w:val="00682718"/>
    <w:rsid w:val="006827F8"/>
    <w:rsid w:val="00682E3E"/>
    <w:rsid w:val="0068302A"/>
    <w:rsid w:val="0068330F"/>
    <w:rsid w:val="0068377D"/>
    <w:rsid w:val="006839F3"/>
    <w:rsid w:val="00683A7D"/>
    <w:rsid w:val="00683C60"/>
    <w:rsid w:val="006843B0"/>
    <w:rsid w:val="00684402"/>
    <w:rsid w:val="00684EB5"/>
    <w:rsid w:val="0068533D"/>
    <w:rsid w:val="00685728"/>
    <w:rsid w:val="00685A13"/>
    <w:rsid w:val="00685AA4"/>
    <w:rsid w:val="00685B14"/>
    <w:rsid w:val="006861CD"/>
    <w:rsid w:val="006863F9"/>
    <w:rsid w:val="00686B07"/>
    <w:rsid w:val="00686B93"/>
    <w:rsid w:val="0068711F"/>
    <w:rsid w:val="00687D93"/>
    <w:rsid w:val="00690397"/>
    <w:rsid w:val="00690A8D"/>
    <w:rsid w:val="00690E81"/>
    <w:rsid w:val="00690F5C"/>
    <w:rsid w:val="00690F84"/>
    <w:rsid w:val="0069101D"/>
    <w:rsid w:val="00691267"/>
    <w:rsid w:val="006915D1"/>
    <w:rsid w:val="00691899"/>
    <w:rsid w:val="00691DFF"/>
    <w:rsid w:val="00692340"/>
    <w:rsid w:val="006924B8"/>
    <w:rsid w:val="006924C7"/>
    <w:rsid w:val="006925C6"/>
    <w:rsid w:val="006926BB"/>
    <w:rsid w:val="00692988"/>
    <w:rsid w:val="00692A59"/>
    <w:rsid w:val="00692BA6"/>
    <w:rsid w:val="00692D39"/>
    <w:rsid w:val="00692ED7"/>
    <w:rsid w:val="0069340B"/>
    <w:rsid w:val="006938B8"/>
    <w:rsid w:val="00693D43"/>
    <w:rsid w:val="0069442F"/>
    <w:rsid w:val="00694ACB"/>
    <w:rsid w:val="00694CD6"/>
    <w:rsid w:val="006959D0"/>
    <w:rsid w:val="00695AB3"/>
    <w:rsid w:val="00695E20"/>
    <w:rsid w:val="00695E70"/>
    <w:rsid w:val="00695F1F"/>
    <w:rsid w:val="00695F30"/>
    <w:rsid w:val="00696023"/>
    <w:rsid w:val="00696308"/>
    <w:rsid w:val="0069665D"/>
    <w:rsid w:val="00696C44"/>
    <w:rsid w:val="00696DD0"/>
    <w:rsid w:val="00696F55"/>
    <w:rsid w:val="00697234"/>
    <w:rsid w:val="00697461"/>
    <w:rsid w:val="006979CF"/>
    <w:rsid w:val="006A055A"/>
    <w:rsid w:val="006A0634"/>
    <w:rsid w:val="006A09BE"/>
    <w:rsid w:val="006A0E49"/>
    <w:rsid w:val="006A15EF"/>
    <w:rsid w:val="006A1E49"/>
    <w:rsid w:val="006A1F07"/>
    <w:rsid w:val="006A2C0F"/>
    <w:rsid w:val="006A2CAA"/>
    <w:rsid w:val="006A319C"/>
    <w:rsid w:val="006A31C6"/>
    <w:rsid w:val="006A3F83"/>
    <w:rsid w:val="006A3FF7"/>
    <w:rsid w:val="006A430E"/>
    <w:rsid w:val="006A456E"/>
    <w:rsid w:val="006A4A8F"/>
    <w:rsid w:val="006A4D0D"/>
    <w:rsid w:val="006A4DDC"/>
    <w:rsid w:val="006A4EFD"/>
    <w:rsid w:val="006A517F"/>
    <w:rsid w:val="006A52E9"/>
    <w:rsid w:val="006A5377"/>
    <w:rsid w:val="006A5612"/>
    <w:rsid w:val="006A5B21"/>
    <w:rsid w:val="006A62D4"/>
    <w:rsid w:val="006A63CE"/>
    <w:rsid w:val="006A683B"/>
    <w:rsid w:val="006A70F3"/>
    <w:rsid w:val="006B0994"/>
    <w:rsid w:val="006B0B5F"/>
    <w:rsid w:val="006B0FCC"/>
    <w:rsid w:val="006B1662"/>
    <w:rsid w:val="006B1F23"/>
    <w:rsid w:val="006B2033"/>
    <w:rsid w:val="006B20AD"/>
    <w:rsid w:val="006B2150"/>
    <w:rsid w:val="006B25A8"/>
    <w:rsid w:val="006B25BA"/>
    <w:rsid w:val="006B268B"/>
    <w:rsid w:val="006B2C31"/>
    <w:rsid w:val="006B30CE"/>
    <w:rsid w:val="006B32A6"/>
    <w:rsid w:val="006B340A"/>
    <w:rsid w:val="006B3BE9"/>
    <w:rsid w:val="006B411A"/>
    <w:rsid w:val="006B42A0"/>
    <w:rsid w:val="006B4977"/>
    <w:rsid w:val="006B4AE8"/>
    <w:rsid w:val="006B4C68"/>
    <w:rsid w:val="006B4D42"/>
    <w:rsid w:val="006B4EDE"/>
    <w:rsid w:val="006B5384"/>
    <w:rsid w:val="006B5388"/>
    <w:rsid w:val="006B59A3"/>
    <w:rsid w:val="006B59C8"/>
    <w:rsid w:val="006B5B20"/>
    <w:rsid w:val="006B5D1A"/>
    <w:rsid w:val="006B6305"/>
    <w:rsid w:val="006B652F"/>
    <w:rsid w:val="006B692B"/>
    <w:rsid w:val="006B76C4"/>
    <w:rsid w:val="006B76F6"/>
    <w:rsid w:val="006B7D69"/>
    <w:rsid w:val="006C04BE"/>
    <w:rsid w:val="006C0969"/>
    <w:rsid w:val="006C0E26"/>
    <w:rsid w:val="006C0EFD"/>
    <w:rsid w:val="006C12FD"/>
    <w:rsid w:val="006C1C4D"/>
    <w:rsid w:val="006C2643"/>
    <w:rsid w:val="006C26DB"/>
    <w:rsid w:val="006C2B05"/>
    <w:rsid w:val="006C2F42"/>
    <w:rsid w:val="006C3185"/>
    <w:rsid w:val="006C31B4"/>
    <w:rsid w:val="006C36A7"/>
    <w:rsid w:val="006C3C3B"/>
    <w:rsid w:val="006C3D82"/>
    <w:rsid w:val="006C3F12"/>
    <w:rsid w:val="006C3F16"/>
    <w:rsid w:val="006C48FF"/>
    <w:rsid w:val="006C612F"/>
    <w:rsid w:val="006C69C1"/>
    <w:rsid w:val="006C6C02"/>
    <w:rsid w:val="006C7035"/>
    <w:rsid w:val="006C7382"/>
    <w:rsid w:val="006C73BA"/>
    <w:rsid w:val="006C7992"/>
    <w:rsid w:val="006C7A1D"/>
    <w:rsid w:val="006D058C"/>
    <w:rsid w:val="006D0F37"/>
    <w:rsid w:val="006D0F75"/>
    <w:rsid w:val="006D0F7A"/>
    <w:rsid w:val="006D1605"/>
    <w:rsid w:val="006D1751"/>
    <w:rsid w:val="006D1839"/>
    <w:rsid w:val="006D1A10"/>
    <w:rsid w:val="006D1DAA"/>
    <w:rsid w:val="006D2103"/>
    <w:rsid w:val="006D2240"/>
    <w:rsid w:val="006D23C2"/>
    <w:rsid w:val="006D23E0"/>
    <w:rsid w:val="006D2C98"/>
    <w:rsid w:val="006D3538"/>
    <w:rsid w:val="006D353D"/>
    <w:rsid w:val="006D355A"/>
    <w:rsid w:val="006D3A19"/>
    <w:rsid w:val="006D3E8A"/>
    <w:rsid w:val="006D422D"/>
    <w:rsid w:val="006D42AD"/>
    <w:rsid w:val="006D4424"/>
    <w:rsid w:val="006D47C5"/>
    <w:rsid w:val="006D5243"/>
    <w:rsid w:val="006D55F7"/>
    <w:rsid w:val="006D56B3"/>
    <w:rsid w:val="006D5743"/>
    <w:rsid w:val="006D5747"/>
    <w:rsid w:val="006D5B63"/>
    <w:rsid w:val="006D5D48"/>
    <w:rsid w:val="006D5E84"/>
    <w:rsid w:val="006D5EBE"/>
    <w:rsid w:val="006D6117"/>
    <w:rsid w:val="006D6193"/>
    <w:rsid w:val="006D6264"/>
    <w:rsid w:val="006D66C4"/>
    <w:rsid w:val="006D6AE8"/>
    <w:rsid w:val="006D7127"/>
    <w:rsid w:val="006D7E3D"/>
    <w:rsid w:val="006E0124"/>
    <w:rsid w:val="006E02A4"/>
    <w:rsid w:val="006E0396"/>
    <w:rsid w:val="006E063D"/>
    <w:rsid w:val="006E11F1"/>
    <w:rsid w:val="006E1236"/>
    <w:rsid w:val="006E1242"/>
    <w:rsid w:val="006E130C"/>
    <w:rsid w:val="006E141F"/>
    <w:rsid w:val="006E14D4"/>
    <w:rsid w:val="006E1572"/>
    <w:rsid w:val="006E1756"/>
    <w:rsid w:val="006E1BB2"/>
    <w:rsid w:val="006E1C2D"/>
    <w:rsid w:val="006E1D1F"/>
    <w:rsid w:val="006E216A"/>
    <w:rsid w:val="006E2424"/>
    <w:rsid w:val="006E2A17"/>
    <w:rsid w:val="006E2CCC"/>
    <w:rsid w:val="006E3A74"/>
    <w:rsid w:val="006E3E3E"/>
    <w:rsid w:val="006E3E4B"/>
    <w:rsid w:val="006E3EEC"/>
    <w:rsid w:val="006E48E9"/>
    <w:rsid w:val="006E5696"/>
    <w:rsid w:val="006E61FB"/>
    <w:rsid w:val="006E63B9"/>
    <w:rsid w:val="006E68F8"/>
    <w:rsid w:val="006E6EB2"/>
    <w:rsid w:val="006E7B78"/>
    <w:rsid w:val="006F00BB"/>
    <w:rsid w:val="006F0343"/>
    <w:rsid w:val="006F0544"/>
    <w:rsid w:val="006F07DF"/>
    <w:rsid w:val="006F09BD"/>
    <w:rsid w:val="006F10A9"/>
    <w:rsid w:val="006F1121"/>
    <w:rsid w:val="006F2820"/>
    <w:rsid w:val="006F29A1"/>
    <w:rsid w:val="006F3153"/>
    <w:rsid w:val="006F3CBA"/>
    <w:rsid w:val="006F4051"/>
    <w:rsid w:val="006F4179"/>
    <w:rsid w:val="006F485E"/>
    <w:rsid w:val="006F4E43"/>
    <w:rsid w:val="006F4F0D"/>
    <w:rsid w:val="006F50C1"/>
    <w:rsid w:val="006F51B9"/>
    <w:rsid w:val="006F51CA"/>
    <w:rsid w:val="006F5A07"/>
    <w:rsid w:val="006F5D4C"/>
    <w:rsid w:val="006F639E"/>
    <w:rsid w:val="006F6616"/>
    <w:rsid w:val="006F6E30"/>
    <w:rsid w:val="006F749D"/>
    <w:rsid w:val="006F770B"/>
    <w:rsid w:val="006F7B60"/>
    <w:rsid w:val="006F7C7E"/>
    <w:rsid w:val="00700095"/>
    <w:rsid w:val="0070058D"/>
    <w:rsid w:val="00700908"/>
    <w:rsid w:val="00700DE3"/>
    <w:rsid w:val="007017B1"/>
    <w:rsid w:val="00701BCB"/>
    <w:rsid w:val="0070219D"/>
    <w:rsid w:val="00702735"/>
    <w:rsid w:val="00702A9F"/>
    <w:rsid w:val="00702BFE"/>
    <w:rsid w:val="00702E32"/>
    <w:rsid w:val="0070317F"/>
    <w:rsid w:val="0070363B"/>
    <w:rsid w:val="007036A3"/>
    <w:rsid w:val="00703969"/>
    <w:rsid w:val="0070400A"/>
    <w:rsid w:val="0070408E"/>
    <w:rsid w:val="0070413F"/>
    <w:rsid w:val="007046CC"/>
    <w:rsid w:val="00704D06"/>
    <w:rsid w:val="00704D73"/>
    <w:rsid w:val="00704E35"/>
    <w:rsid w:val="00705013"/>
    <w:rsid w:val="00705498"/>
    <w:rsid w:val="00705CBE"/>
    <w:rsid w:val="007065AE"/>
    <w:rsid w:val="0070686B"/>
    <w:rsid w:val="00707303"/>
    <w:rsid w:val="007075FD"/>
    <w:rsid w:val="00707AE8"/>
    <w:rsid w:val="00707B1A"/>
    <w:rsid w:val="00707D7E"/>
    <w:rsid w:val="007107D5"/>
    <w:rsid w:val="00710951"/>
    <w:rsid w:val="00710CAA"/>
    <w:rsid w:val="00711389"/>
    <w:rsid w:val="0071142B"/>
    <w:rsid w:val="00711C19"/>
    <w:rsid w:val="00711C76"/>
    <w:rsid w:val="007125B1"/>
    <w:rsid w:val="0071288A"/>
    <w:rsid w:val="007128CA"/>
    <w:rsid w:val="00712C3E"/>
    <w:rsid w:val="00713469"/>
    <w:rsid w:val="0071378C"/>
    <w:rsid w:val="007140BF"/>
    <w:rsid w:val="00714B64"/>
    <w:rsid w:val="00714C07"/>
    <w:rsid w:val="00715029"/>
    <w:rsid w:val="00715A54"/>
    <w:rsid w:val="00715BFB"/>
    <w:rsid w:val="00716069"/>
    <w:rsid w:val="00716D83"/>
    <w:rsid w:val="00717062"/>
    <w:rsid w:val="007171A1"/>
    <w:rsid w:val="007177A8"/>
    <w:rsid w:val="00717B61"/>
    <w:rsid w:val="00717DE4"/>
    <w:rsid w:val="00717FEA"/>
    <w:rsid w:val="0072001D"/>
    <w:rsid w:val="00720332"/>
    <w:rsid w:val="00720A77"/>
    <w:rsid w:val="00720FC2"/>
    <w:rsid w:val="0072117B"/>
    <w:rsid w:val="007218E4"/>
    <w:rsid w:val="00721AED"/>
    <w:rsid w:val="00721B8E"/>
    <w:rsid w:val="00721CD8"/>
    <w:rsid w:val="0072209D"/>
    <w:rsid w:val="007220A1"/>
    <w:rsid w:val="007228E7"/>
    <w:rsid w:val="00722C58"/>
    <w:rsid w:val="00723057"/>
    <w:rsid w:val="00723061"/>
    <w:rsid w:val="007231B1"/>
    <w:rsid w:val="0072350F"/>
    <w:rsid w:val="00723A63"/>
    <w:rsid w:val="007244A6"/>
    <w:rsid w:val="0072465B"/>
    <w:rsid w:val="00724877"/>
    <w:rsid w:val="007249E2"/>
    <w:rsid w:val="00724DAB"/>
    <w:rsid w:val="00724E24"/>
    <w:rsid w:val="00724EFE"/>
    <w:rsid w:val="007254A5"/>
    <w:rsid w:val="00725B0C"/>
    <w:rsid w:val="00725B7E"/>
    <w:rsid w:val="00725E10"/>
    <w:rsid w:val="0072600A"/>
    <w:rsid w:val="007264A1"/>
    <w:rsid w:val="00726625"/>
    <w:rsid w:val="00726856"/>
    <w:rsid w:val="00726AB9"/>
    <w:rsid w:val="00726AF1"/>
    <w:rsid w:val="00726B81"/>
    <w:rsid w:val="00727433"/>
    <w:rsid w:val="0073006E"/>
    <w:rsid w:val="007305D4"/>
    <w:rsid w:val="0073077D"/>
    <w:rsid w:val="00731267"/>
    <w:rsid w:val="007314F5"/>
    <w:rsid w:val="0073180D"/>
    <w:rsid w:val="00731887"/>
    <w:rsid w:val="00731B6B"/>
    <w:rsid w:val="00731D22"/>
    <w:rsid w:val="007326B6"/>
    <w:rsid w:val="007327D7"/>
    <w:rsid w:val="0073282B"/>
    <w:rsid w:val="007328C2"/>
    <w:rsid w:val="00732F4D"/>
    <w:rsid w:val="007335DE"/>
    <w:rsid w:val="00733A90"/>
    <w:rsid w:val="00733BAB"/>
    <w:rsid w:val="00734449"/>
    <w:rsid w:val="00734E7D"/>
    <w:rsid w:val="00734EA8"/>
    <w:rsid w:val="007361E7"/>
    <w:rsid w:val="007364C2"/>
    <w:rsid w:val="00736547"/>
    <w:rsid w:val="00736660"/>
    <w:rsid w:val="00736938"/>
    <w:rsid w:val="00736CE3"/>
    <w:rsid w:val="00736E76"/>
    <w:rsid w:val="0073778C"/>
    <w:rsid w:val="00737861"/>
    <w:rsid w:val="00737C09"/>
    <w:rsid w:val="00737E2E"/>
    <w:rsid w:val="007401C6"/>
    <w:rsid w:val="0074083F"/>
    <w:rsid w:val="00740A7C"/>
    <w:rsid w:val="00740F16"/>
    <w:rsid w:val="00741448"/>
    <w:rsid w:val="00741983"/>
    <w:rsid w:val="00741EC6"/>
    <w:rsid w:val="00742096"/>
    <w:rsid w:val="00742691"/>
    <w:rsid w:val="00742946"/>
    <w:rsid w:val="00742B3E"/>
    <w:rsid w:val="007433C3"/>
    <w:rsid w:val="00743498"/>
    <w:rsid w:val="0074398B"/>
    <w:rsid w:val="007439E8"/>
    <w:rsid w:val="00743B28"/>
    <w:rsid w:val="00743BF1"/>
    <w:rsid w:val="00744449"/>
    <w:rsid w:val="00744465"/>
    <w:rsid w:val="00744830"/>
    <w:rsid w:val="007453D9"/>
    <w:rsid w:val="00745727"/>
    <w:rsid w:val="007458B4"/>
    <w:rsid w:val="00745A79"/>
    <w:rsid w:val="00745B21"/>
    <w:rsid w:val="00745E27"/>
    <w:rsid w:val="00745F33"/>
    <w:rsid w:val="00746468"/>
    <w:rsid w:val="007465B3"/>
    <w:rsid w:val="007466D9"/>
    <w:rsid w:val="00746A79"/>
    <w:rsid w:val="00746D47"/>
    <w:rsid w:val="00746D6A"/>
    <w:rsid w:val="00746EE6"/>
    <w:rsid w:val="007470E2"/>
    <w:rsid w:val="0074726D"/>
    <w:rsid w:val="00747A8F"/>
    <w:rsid w:val="00747B5F"/>
    <w:rsid w:val="0075048C"/>
    <w:rsid w:val="00750709"/>
    <w:rsid w:val="007515D5"/>
    <w:rsid w:val="00751AB0"/>
    <w:rsid w:val="00752330"/>
    <w:rsid w:val="00752371"/>
    <w:rsid w:val="0075276F"/>
    <w:rsid w:val="00752B9E"/>
    <w:rsid w:val="00752C31"/>
    <w:rsid w:val="00752C75"/>
    <w:rsid w:val="00752EEB"/>
    <w:rsid w:val="0075325D"/>
    <w:rsid w:val="00753A83"/>
    <w:rsid w:val="00754429"/>
    <w:rsid w:val="00754B01"/>
    <w:rsid w:val="00754E97"/>
    <w:rsid w:val="00755312"/>
    <w:rsid w:val="0075560A"/>
    <w:rsid w:val="00755F7E"/>
    <w:rsid w:val="0075637F"/>
    <w:rsid w:val="007565A0"/>
    <w:rsid w:val="007566C9"/>
    <w:rsid w:val="00757753"/>
    <w:rsid w:val="0076047C"/>
    <w:rsid w:val="00760FFE"/>
    <w:rsid w:val="007613BE"/>
    <w:rsid w:val="00761CEB"/>
    <w:rsid w:val="00761D41"/>
    <w:rsid w:val="00761E5A"/>
    <w:rsid w:val="00762027"/>
    <w:rsid w:val="00762295"/>
    <w:rsid w:val="007622CB"/>
    <w:rsid w:val="00762754"/>
    <w:rsid w:val="0076295E"/>
    <w:rsid w:val="007636EB"/>
    <w:rsid w:val="00763ABD"/>
    <w:rsid w:val="00764298"/>
    <w:rsid w:val="00764548"/>
    <w:rsid w:val="0076458C"/>
    <w:rsid w:val="007650B7"/>
    <w:rsid w:val="007652BA"/>
    <w:rsid w:val="0076567F"/>
    <w:rsid w:val="00765A33"/>
    <w:rsid w:val="0076600E"/>
    <w:rsid w:val="00766138"/>
    <w:rsid w:val="007663C8"/>
    <w:rsid w:val="007668F1"/>
    <w:rsid w:val="00766A05"/>
    <w:rsid w:val="00766BD3"/>
    <w:rsid w:val="00767936"/>
    <w:rsid w:val="00767F83"/>
    <w:rsid w:val="00770743"/>
    <w:rsid w:val="007707A7"/>
    <w:rsid w:val="007708E3"/>
    <w:rsid w:val="00770CBA"/>
    <w:rsid w:val="00770F75"/>
    <w:rsid w:val="00771002"/>
    <w:rsid w:val="00771157"/>
    <w:rsid w:val="00771299"/>
    <w:rsid w:val="00771476"/>
    <w:rsid w:val="00771926"/>
    <w:rsid w:val="00771E20"/>
    <w:rsid w:val="007729DF"/>
    <w:rsid w:val="007730C0"/>
    <w:rsid w:val="007730F5"/>
    <w:rsid w:val="00773676"/>
    <w:rsid w:val="00773D33"/>
    <w:rsid w:val="00773F83"/>
    <w:rsid w:val="00774470"/>
    <w:rsid w:val="00774FE4"/>
    <w:rsid w:val="0077599E"/>
    <w:rsid w:val="00775F13"/>
    <w:rsid w:val="00776694"/>
    <w:rsid w:val="00776CC9"/>
    <w:rsid w:val="00776DCD"/>
    <w:rsid w:val="00777903"/>
    <w:rsid w:val="00777BAF"/>
    <w:rsid w:val="00780113"/>
    <w:rsid w:val="00780312"/>
    <w:rsid w:val="00780B59"/>
    <w:rsid w:val="00780D6C"/>
    <w:rsid w:val="00781213"/>
    <w:rsid w:val="00781B69"/>
    <w:rsid w:val="00782372"/>
    <w:rsid w:val="007823A3"/>
    <w:rsid w:val="007823F4"/>
    <w:rsid w:val="0078249A"/>
    <w:rsid w:val="00782550"/>
    <w:rsid w:val="00782F2C"/>
    <w:rsid w:val="0078357B"/>
    <w:rsid w:val="00783A59"/>
    <w:rsid w:val="00783D5C"/>
    <w:rsid w:val="0078426F"/>
    <w:rsid w:val="0078477D"/>
    <w:rsid w:val="00784B6E"/>
    <w:rsid w:val="0078736F"/>
    <w:rsid w:val="007875FE"/>
    <w:rsid w:val="007877A9"/>
    <w:rsid w:val="0078780F"/>
    <w:rsid w:val="00787F9F"/>
    <w:rsid w:val="00790537"/>
    <w:rsid w:val="0079142F"/>
    <w:rsid w:val="007916EF"/>
    <w:rsid w:val="00791BAC"/>
    <w:rsid w:val="007926E9"/>
    <w:rsid w:val="007929EA"/>
    <w:rsid w:val="00792AA0"/>
    <w:rsid w:val="00793190"/>
    <w:rsid w:val="0079365F"/>
    <w:rsid w:val="00793A04"/>
    <w:rsid w:val="00793FC9"/>
    <w:rsid w:val="007940D6"/>
    <w:rsid w:val="00794741"/>
    <w:rsid w:val="007948B6"/>
    <w:rsid w:val="00794B90"/>
    <w:rsid w:val="00794DD4"/>
    <w:rsid w:val="00794FE5"/>
    <w:rsid w:val="00795007"/>
    <w:rsid w:val="0079569E"/>
    <w:rsid w:val="007958DD"/>
    <w:rsid w:val="00795932"/>
    <w:rsid w:val="007959CC"/>
    <w:rsid w:val="0079609D"/>
    <w:rsid w:val="007962D4"/>
    <w:rsid w:val="00796301"/>
    <w:rsid w:val="007966CC"/>
    <w:rsid w:val="00796849"/>
    <w:rsid w:val="0079690D"/>
    <w:rsid w:val="00796D40"/>
    <w:rsid w:val="00796DA6"/>
    <w:rsid w:val="0079705B"/>
    <w:rsid w:val="007970B7"/>
    <w:rsid w:val="007975C8"/>
    <w:rsid w:val="007976AF"/>
    <w:rsid w:val="00797866"/>
    <w:rsid w:val="007A059A"/>
    <w:rsid w:val="007A0BD4"/>
    <w:rsid w:val="007A0D3D"/>
    <w:rsid w:val="007A0F91"/>
    <w:rsid w:val="007A1114"/>
    <w:rsid w:val="007A1531"/>
    <w:rsid w:val="007A165B"/>
    <w:rsid w:val="007A175A"/>
    <w:rsid w:val="007A1F43"/>
    <w:rsid w:val="007A245E"/>
    <w:rsid w:val="007A24C9"/>
    <w:rsid w:val="007A2B12"/>
    <w:rsid w:val="007A3119"/>
    <w:rsid w:val="007A35EF"/>
    <w:rsid w:val="007A37AD"/>
    <w:rsid w:val="007A3940"/>
    <w:rsid w:val="007A3A41"/>
    <w:rsid w:val="007A4B76"/>
    <w:rsid w:val="007A4E07"/>
    <w:rsid w:val="007A5258"/>
    <w:rsid w:val="007A54BB"/>
    <w:rsid w:val="007A59B9"/>
    <w:rsid w:val="007A60CE"/>
    <w:rsid w:val="007A655C"/>
    <w:rsid w:val="007A6797"/>
    <w:rsid w:val="007A6FA7"/>
    <w:rsid w:val="007A70AB"/>
    <w:rsid w:val="007A7DA9"/>
    <w:rsid w:val="007B02C6"/>
    <w:rsid w:val="007B045E"/>
    <w:rsid w:val="007B0802"/>
    <w:rsid w:val="007B14FC"/>
    <w:rsid w:val="007B1775"/>
    <w:rsid w:val="007B1AF7"/>
    <w:rsid w:val="007B22C2"/>
    <w:rsid w:val="007B241D"/>
    <w:rsid w:val="007B25DE"/>
    <w:rsid w:val="007B2768"/>
    <w:rsid w:val="007B2AB1"/>
    <w:rsid w:val="007B2DA6"/>
    <w:rsid w:val="007B2DD2"/>
    <w:rsid w:val="007B3366"/>
    <w:rsid w:val="007B3632"/>
    <w:rsid w:val="007B4124"/>
    <w:rsid w:val="007B4950"/>
    <w:rsid w:val="007B541D"/>
    <w:rsid w:val="007B569E"/>
    <w:rsid w:val="007B5872"/>
    <w:rsid w:val="007B5C55"/>
    <w:rsid w:val="007B5CB5"/>
    <w:rsid w:val="007B5EDB"/>
    <w:rsid w:val="007B5FC1"/>
    <w:rsid w:val="007B61B3"/>
    <w:rsid w:val="007B6C39"/>
    <w:rsid w:val="007B71BE"/>
    <w:rsid w:val="007B7645"/>
    <w:rsid w:val="007B7765"/>
    <w:rsid w:val="007B7A9D"/>
    <w:rsid w:val="007B7F62"/>
    <w:rsid w:val="007C00FF"/>
    <w:rsid w:val="007C0212"/>
    <w:rsid w:val="007C0215"/>
    <w:rsid w:val="007C0D41"/>
    <w:rsid w:val="007C0E26"/>
    <w:rsid w:val="007C1888"/>
    <w:rsid w:val="007C1F6B"/>
    <w:rsid w:val="007C25E4"/>
    <w:rsid w:val="007C2846"/>
    <w:rsid w:val="007C28A5"/>
    <w:rsid w:val="007C2C99"/>
    <w:rsid w:val="007C2C9A"/>
    <w:rsid w:val="007C2D19"/>
    <w:rsid w:val="007C31CC"/>
    <w:rsid w:val="007C336F"/>
    <w:rsid w:val="007C3A75"/>
    <w:rsid w:val="007C3CD7"/>
    <w:rsid w:val="007C3CEF"/>
    <w:rsid w:val="007C4A67"/>
    <w:rsid w:val="007C4C52"/>
    <w:rsid w:val="007C4D3B"/>
    <w:rsid w:val="007C4EF6"/>
    <w:rsid w:val="007C517B"/>
    <w:rsid w:val="007C51BB"/>
    <w:rsid w:val="007C5AF7"/>
    <w:rsid w:val="007C63DB"/>
    <w:rsid w:val="007C739F"/>
    <w:rsid w:val="007C77B7"/>
    <w:rsid w:val="007C7EDF"/>
    <w:rsid w:val="007C7FCC"/>
    <w:rsid w:val="007D02FB"/>
    <w:rsid w:val="007D07C5"/>
    <w:rsid w:val="007D09BD"/>
    <w:rsid w:val="007D09C1"/>
    <w:rsid w:val="007D108D"/>
    <w:rsid w:val="007D1641"/>
    <w:rsid w:val="007D173D"/>
    <w:rsid w:val="007D2072"/>
    <w:rsid w:val="007D244A"/>
    <w:rsid w:val="007D2544"/>
    <w:rsid w:val="007D3291"/>
    <w:rsid w:val="007D3531"/>
    <w:rsid w:val="007D3BE6"/>
    <w:rsid w:val="007D4003"/>
    <w:rsid w:val="007D4593"/>
    <w:rsid w:val="007D4BD8"/>
    <w:rsid w:val="007D4DA8"/>
    <w:rsid w:val="007D4DC8"/>
    <w:rsid w:val="007D5219"/>
    <w:rsid w:val="007D56D9"/>
    <w:rsid w:val="007D5E0D"/>
    <w:rsid w:val="007D64E2"/>
    <w:rsid w:val="007D6937"/>
    <w:rsid w:val="007D6BB7"/>
    <w:rsid w:val="007D715D"/>
    <w:rsid w:val="007D7D26"/>
    <w:rsid w:val="007E087F"/>
    <w:rsid w:val="007E0A6E"/>
    <w:rsid w:val="007E0AE4"/>
    <w:rsid w:val="007E0E6E"/>
    <w:rsid w:val="007E16B3"/>
    <w:rsid w:val="007E1795"/>
    <w:rsid w:val="007E192F"/>
    <w:rsid w:val="007E22FF"/>
    <w:rsid w:val="007E2309"/>
    <w:rsid w:val="007E233B"/>
    <w:rsid w:val="007E23DE"/>
    <w:rsid w:val="007E2CBD"/>
    <w:rsid w:val="007E2F52"/>
    <w:rsid w:val="007E2FEA"/>
    <w:rsid w:val="007E39D4"/>
    <w:rsid w:val="007E414C"/>
    <w:rsid w:val="007E416C"/>
    <w:rsid w:val="007E43B2"/>
    <w:rsid w:val="007E44A7"/>
    <w:rsid w:val="007E471D"/>
    <w:rsid w:val="007E4BD1"/>
    <w:rsid w:val="007E5541"/>
    <w:rsid w:val="007E5767"/>
    <w:rsid w:val="007E5772"/>
    <w:rsid w:val="007E5AFC"/>
    <w:rsid w:val="007E6323"/>
    <w:rsid w:val="007E64E2"/>
    <w:rsid w:val="007E6786"/>
    <w:rsid w:val="007E67BA"/>
    <w:rsid w:val="007E6F4E"/>
    <w:rsid w:val="007E7529"/>
    <w:rsid w:val="007E7601"/>
    <w:rsid w:val="007E79CC"/>
    <w:rsid w:val="007E7CC9"/>
    <w:rsid w:val="007F02E8"/>
    <w:rsid w:val="007F08B8"/>
    <w:rsid w:val="007F0CF8"/>
    <w:rsid w:val="007F1269"/>
    <w:rsid w:val="007F1A8D"/>
    <w:rsid w:val="007F1BC7"/>
    <w:rsid w:val="007F1D79"/>
    <w:rsid w:val="007F1E9B"/>
    <w:rsid w:val="007F1EF4"/>
    <w:rsid w:val="007F2640"/>
    <w:rsid w:val="007F26AF"/>
    <w:rsid w:val="007F289F"/>
    <w:rsid w:val="007F2B27"/>
    <w:rsid w:val="007F2D70"/>
    <w:rsid w:val="007F3373"/>
    <w:rsid w:val="007F34E1"/>
    <w:rsid w:val="007F3680"/>
    <w:rsid w:val="007F3843"/>
    <w:rsid w:val="007F3A04"/>
    <w:rsid w:val="007F3C77"/>
    <w:rsid w:val="007F4416"/>
    <w:rsid w:val="007F44B3"/>
    <w:rsid w:val="007F4721"/>
    <w:rsid w:val="007F4FB6"/>
    <w:rsid w:val="007F5184"/>
    <w:rsid w:val="007F56D9"/>
    <w:rsid w:val="007F56E4"/>
    <w:rsid w:val="007F614A"/>
    <w:rsid w:val="007F61ED"/>
    <w:rsid w:val="007F64B0"/>
    <w:rsid w:val="007F69AE"/>
    <w:rsid w:val="007F6EA3"/>
    <w:rsid w:val="007F7DBE"/>
    <w:rsid w:val="0080007D"/>
    <w:rsid w:val="008001DA"/>
    <w:rsid w:val="008008A3"/>
    <w:rsid w:val="00800C48"/>
    <w:rsid w:val="00801208"/>
    <w:rsid w:val="00801852"/>
    <w:rsid w:val="00801DB5"/>
    <w:rsid w:val="00802256"/>
    <w:rsid w:val="008026CD"/>
    <w:rsid w:val="0080286C"/>
    <w:rsid w:val="00802ED6"/>
    <w:rsid w:val="00803200"/>
    <w:rsid w:val="008033F0"/>
    <w:rsid w:val="0080358C"/>
    <w:rsid w:val="00803C1F"/>
    <w:rsid w:val="00803E9B"/>
    <w:rsid w:val="0080465B"/>
    <w:rsid w:val="00804CDF"/>
    <w:rsid w:val="00805320"/>
    <w:rsid w:val="00806125"/>
    <w:rsid w:val="008064EC"/>
    <w:rsid w:val="00807325"/>
    <w:rsid w:val="0080744F"/>
    <w:rsid w:val="00807457"/>
    <w:rsid w:val="008076EF"/>
    <w:rsid w:val="008101F3"/>
    <w:rsid w:val="008103CB"/>
    <w:rsid w:val="008109DC"/>
    <w:rsid w:val="00810F7F"/>
    <w:rsid w:val="00811A7C"/>
    <w:rsid w:val="00811D48"/>
    <w:rsid w:val="008120E2"/>
    <w:rsid w:val="00812421"/>
    <w:rsid w:val="00813726"/>
    <w:rsid w:val="00813D2C"/>
    <w:rsid w:val="00813F37"/>
    <w:rsid w:val="00814811"/>
    <w:rsid w:val="008156C9"/>
    <w:rsid w:val="0081587D"/>
    <w:rsid w:val="00815906"/>
    <w:rsid w:val="008159F8"/>
    <w:rsid w:val="008161E4"/>
    <w:rsid w:val="00816779"/>
    <w:rsid w:val="00816823"/>
    <w:rsid w:val="0081682F"/>
    <w:rsid w:val="00817296"/>
    <w:rsid w:val="008172DC"/>
    <w:rsid w:val="00817638"/>
    <w:rsid w:val="008177E4"/>
    <w:rsid w:val="00817918"/>
    <w:rsid w:val="008179BC"/>
    <w:rsid w:val="00817A67"/>
    <w:rsid w:val="00817A96"/>
    <w:rsid w:val="00820091"/>
    <w:rsid w:val="00820C4F"/>
    <w:rsid w:val="008217B0"/>
    <w:rsid w:val="00821A50"/>
    <w:rsid w:val="0082203F"/>
    <w:rsid w:val="0082261E"/>
    <w:rsid w:val="00822911"/>
    <w:rsid w:val="00822A59"/>
    <w:rsid w:val="00822A95"/>
    <w:rsid w:val="00823174"/>
    <w:rsid w:val="00823219"/>
    <w:rsid w:val="00823433"/>
    <w:rsid w:val="008236FA"/>
    <w:rsid w:val="0082390E"/>
    <w:rsid w:val="00823CE9"/>
    <w:rsid w:val="00823FA7"/>
    <w:rsid w:val="00824227"/>
    <w:rsid w:val="008242C5"/>
    <w:rsid w:val="00824690"/>
    <w:rsid w:val="0082595D"/>
    <w:rsid w:val="00825C77"/>
    <w:rsid w:val="00825FF2"/>
    <w:rsid w:val="008262AD"/>
    <w:rsid w:val="00826930"/>
    <w:rsid w:val="00826BA1"/>
    <w:rsid w:val="00827375"/>
    <w:rsid w:val="00827789"/>
    <w:rsid w:val="008278BB"/>
    <w:rsid w:val="00827B2C"/>
    <w:rsid w:val="0083058D"/>
    <w:rsid w:val="00830B7E"/>
    <w:rsid w:val="00831006"/>
    <w:rsid w:val="008312CF"/>
    <w:rsid w:val="008319EA"/>
    <w:rsid w:val="00831A4B"/>
    <w:rsid w:val="00831B36"/>
    <w:rsid w:val="00831BD4"/>
    <w:rsid w:val="008322E0"/>
    <w:rsid w:val="008324D1"/>
    <w:rsid w:val="00832941"/>
    <w:rsid w:val="00832C6C"/>
    <w:rsid w:val="008334CD"/>
    <w:rsid w:val="00833662"/>
    <w:rsid w:val="00833C60"/>
    <w:rsid w:val="008342BD"/>
    <w:rsid w:val="00834E33"/>
    <w:rsid w:val="00834FC5"/>
    <w:rsid w:val="008353D4"/>
    <w:rsid w:val="008354FB"/>
    <w:rsid w:val="00835599"/>
    <w:rsid w:val="00836069"/>
    <w:rsid w:val="00836383"/>
    <w:rsid w:val="008368CB"/>
    <w:rsid w:val="008369C7"/>
    <w:rsid w:val="00836EFD"/>
    <w:rsid w:val="008373FB"/>
    <w:rsid w:val="008374CA"/>
    <w:rsid w:val="008379BE"/>
    <w:rsid w:val="00837A16"/>
    <w:rsid w:val="008401E6"/>
    <w:rsid w:val="0084034B"/>
    <w:rsid w:val="008403D4"/>
    <w:rsid w:val="00840523"/>
    <w:rsid w:val="00840524"/>
    <w:rsid w:val="00840ABF"/>
    <w:rsid w:val="00841D68"/>
    <w:rsid w:val="008427EA"/>
    <w:rsid w:val="00842C59"/>
    <w:rsid w:val="00842CFE"/>
    <w:rsid w:val="00842D03"/>
    <w:rsid w:val="0084343A"/>
    <w:rsid w:val="00843978"/>
    <w:rsid w:val="00843E10"/>
    <w:rsid w:val="008440AB"/>
    <w:rsid w:val="0084555A"/>
    <w:rsid w:val="00845A69"/>
    <w:rsid w:val="008464D0"/>
    <w:rsid w:val="0084694B"/>
    <w:rsid w:val="0084698A"/>
    <w:rsid w:val="00846B43"/>
    <w:rsid w:val="008474F8"/>
    <w:rsid w:val="00847978"/>
    <w:rsid w:val="00847B72"/>
    <w:rsid w:val="00847B9F"/>
    <w:rsid w:val="00847EA0"/>
    <w:rsid w:val="00850187"/>
    <w:rsid w:val="00850A6E"/>
    <w:rsid w:val="00850F36"/>
    <w:rsid w:val="008512F7"/>
    <w:rsid w:val="00852049"/>
    <w:rsid w:val="008520B7"/>
    <w:rsid w:val="008523DE"/>
    <w:rsid w:val="00852792"/>
    <w:rsid w:val="00853340"/>
    <w:rsid w:val="008533F7"/>
    <w:rsid w:val="0085363C"/>
    <w:rsid w:val="00853AED"/>
    <w:rsid w:val="008548B1"/>
    <w:rsid w:val="008548BE"/>
    <w:rsid w:val="00855427"/>
    <w:rsid w:val="00855731"/>
    <w:rsid w:val="008560E6"/>
    <w:rsid w:val="00856ACF"/>
    <w:rsid w:val="00856D4C"/>
    <w:rsid w:val="008576DE"/>
    <w:rsid w:val="00857A43"/>
    <w:rsid w:val="00857E4F"/>
    <w:rsid w:val="00860085"/>
    <w:rsid w:val="008600A6"/>
    <w:rsid w:val="008601E4"/>
    <w:rsid w:val="008602F5"/>
    <w:rsid w:val="00860AD2"/>
    <w:rsid w:val="00861671"/>
    <w:rsid w:val="00861E0B"/>
    <w:rsid w:val="00861F95"/>
    <w:rsid w:val="00862326"/>
    <w:rsid w:val="00862B31"/>
    <w:rsid w:val="00862B8A"/>
    <w:rsid w:val="00862F8F"/>
    <w:rsid w:val="00863200"/>
    <w:rsid w:val="0086343E"/>
    <w:rsid w:val="008636F6"/>
    <w:rsid w:val="00863730"/>
    <w:rsid w:val="00863826"/>
    <w:rsid w:val="008641FF"/>
    <w:rsid w:val="00864E00"/>
    <w:rsid w:val="00864FF5"/>
    <w:rsid w:val="008652CE"/>
    <w:rsid w:val="008655D0"/>
    <w:rsid w:val="00865942"/>
    <w:rsid w:val="00865A64"/>
    <w:rsid w:val="00865C50"/>
    <w:rsid w:val="0086601A"/>
    <w:rsid w:val="0086675F"/>
    <w:rsid w:val="00866DEC"/>
    <w:rsid w:val="00866EB5"/>
    <w:rsid w:val="008670C6"/>
    <w:rsid w:val="008676FE"/>
    <w:rsid w:val="00867870"/>
    <w:rsid w:val="00867C20"/>
    <w:rsid w:val="008702B4"/>
    <w:rsid w:val="008703BE"/>
    <w:rsid w:val="0087075B"/>
    <w:rsid w:val="00870DEF"/>
    <w:rsid w:val="00871009"/>
    <w:rsid w:val="00871068"/>
    <w:rsid w:val="00871520"/>
    <w:rsid w:val="00871ADF"/>
    <w:rsid w:val="00871F76"/>
    <w:rsid w:val="00872566"/>
    <w:rsid w:val="00872B14"/>
    <w:rsid w:val="00872D34"/>
    <w:rsid w:val="0087339E"/>
    <w:rsid w:val="00873C33"/>
    <w:rsid w:val="00873F30"/>
    <w:rsid w:val="00874AD9"/>
    <w:rsid w:val="00874BB7"/>
    <w:rsid w:val="00874CEE"/>
    <w:rsid w:val="008753DD"/>
    <w:rsid w:val="008755B2"/>
    <w:rsid w:val="008757EC"/>
    <w:rsid w:val="00875DD4"/>
    <w:rsid w:val="0087613C"/>
    <w:rsid w:val="0087633C"/>
    <w:rsid w:val="00876537"/>
    <w:rsid w:val="00877187"/>
    <w:rsid w:val="008775A3"/>
    <w:rsid w:val="008776C5"/>
    <w:rsid w:val="0088044C"/>
    <w:rsid w:val="00880E7F"/>
    <w:rsid w:val="00880ED4"/>
    <w:rsid w:val="00881821"/>
    <w:rsid w:val="00881CEF"/>
    <w:rsid w:val="00881D67"/>
    <w:rsid w:val="00882029"/>
    <w:rsid w:val="008826D0"/>
    <w:rsid w:val="008826D8"/>
    <w:rsid w:val="0088271F"/>
    <w:rsid w:val="00882ABC"/>
    <w:rsid w:val="008830CB"/>
    <w:rsid w:val="00883126"/>
    <w:rsid w:val="00883345"/>
    <w:rsid w:val="0088374F"/>
    <w:rsid w:val="008841DA"/>
    <w:rsid w:val="008841E3"/>
    <w:rsid w:val="00884779"/>
    <w:rsid w:val="00884B68"/>
    <w:rsid w:val="00884F61"/>
    <w:rsid w:val="008855E0"/>
    <w:rsid w:val="00885BE7"/>
    <w:rsid w:val="0088648C"/>
    <w:rsid w:val="00886543"/>
    <w:rsid w:val="00886868"/>
    <w:rsid w:val="00886AE2"/>
    <w:rsid w:val="00886BF7"/>
    <w:rsid w:val="00886C42"/>
    <w:rsid w:val="00886FD2"/>
    <w:rsid w:val="0088711B"/>
    <w:rsid w:val="0088716F"/>
    <w:rsid w:val="0088725F"/>
    <w:rsid w:val="008872D0"/>
    <w:rsid w:val="0088734F"/>
    <w:rsid w:val="00887587"/>
    <w:rsid w:val="008875E7"/>
    <w:rsid w:val="008878EC"/>
    <w:rsid w:val="00887E82"/>
    <w:rsid w:val="00890398"/>
    <w:rsid w:val="008904C8"/>
    <w:rsid w:val="008909E7"/>
    <w:rsid w:val="00890B92"/>
    <w:rsid w:val="00890FD0"/>
    <w:rsid w:val="008910F8"/>
    <w:rsid w:val="0089132E"/>
    <w:rsid w:val="008916FD"/>
    <w:rsid w:val="00891F5A"/>
    <w:rsid w:val="008923C6"/>
    <w:rsid w:val="008931A5"/>
    <w:rsid w:val="008936F6"/>
    <w:rsid w:val="008938F0"/>
    <w:rsid w:val="00893A30"/>
    <w:rsid w:val="00893B7F"/>
    <w:rsid w:val="00893CBA"/>
    <w:rsid w:val="0089406C"/>
    <w:rsid w:val="00894A95"/>
    <w:rsid w:val="0089520B"/>
    <w:rsid w:val="0089588A"/>
    <w:rsid w:val="00895BC2"/>
    <w:rsid w:val="00895D92"/>
    <w:rsid w:val="008961BE"/>
    <w:rsid w:val="0089656C"/>
    <w:rsid w:val="00896941"/>
    <w:rsid w:val="00896C78"/>
    <w:rsid w:val="00897A79"/>
    <w:rsid w:val="00897B05"/>
    <w:rsid w:val="00897C36"/>
    <w:rsid w:val="00897ED9"/>
    <w:rsid w:val="008A1031"/>
    <w:rsid w:val="008A165F"/>
    <w:rsid w:val="008A1677"/>
    <w:rsid w:val="008A1993"/>
    <w:rsid w:val="008A1D0D"/>
    <w:rsid w:val="008A2057"/>
    <w:rsid w:val="008A239F"/>
    <w:rsid w:val="008A241D"/>
    <w:rsid w:val="008A26B8"/>
    <w:rsid w:val="008A28AD"/>
    <w:rsid w:val="008A3772"/>
    <w:rsid w:val="008A3A89"/>
    <w:rsid w:val="008A3FC9"/>
    <w:rsid w:val="008A48D9"/>
    <w:rsid w:val="008A49C5"/>
    <w:rsid w:val="008A4DBD"/>
    <w:rsid w:val="008A53FC"/>
    <w:rsid w:val="008A5564"/>
    <w:rsid w:val="008A5D10"/>
    <w:rsid w:val="008A6267"/>
    <w:rsid w:val="008A6606"/>
    <w:rsid w:val="008A6830"/>
    <w:rsid w:val="008A6972"/>
    <w:rsid w:val="008A6AD6"/>
    <w:rsid w:val="008A6DCD"/>
    <w:rsid w:val="008A6DD4"/>
    <w:rsid w:val="008A7579"/>
    <w:rsid w:val="008A7E64"/>
    <w:rsid w:val="008A7EBF"/>
    <w:rsid w:val="008B0DAB"/>
    <w:rsid w:val="008B0F3B"/>
    <w:rsid w:val="008B10E0"/>
    <w:rsid w:val="008B12AD"/>
    <w:rsid w:val="008B159A"/>
    <w:rsid w:val="008B179C"/>
    <w:rsid w:val="008B1ED9"/>
    <w:rsid w:val="008B207E"/>
    <w:rsid w:val="008B3562"/>
    <w:rsid w:val="008B379E"/>
    <w:rsid w:val="008B39D2"/>
    <w:rsid w:val="008B3FEC"/>
    <w:rsid w:val="008B4CC9"/>
    <w:rsid w:val="008B4ED1"/>
    <w:rsid w:val="008B5685"/>
    <w:rsid w:val="008B56F3"/>
    <w:rsid w:val="008B6414"/>
    <w:rsid w:val="008B64AE"/>
    <w:rsid w:val="008B675C"/>
    <w:rsid w:val="008B69B1"/>
    <w:rsid w:val="008B6A26"/>
    <w:rsid w:val="008B6A56"/>
    <w:rsid w:val="008B7247"/>
    <w:rsid w:val="008B76CC"/>
    <w:rsid w:val="008B7AFC"/>
    <w:rsid w:val="008B7B07"/>
    <w:rsid w:val="008B7D4E"/>
    <w:rsid w:val="008B7F98"/>
    <w:rsid w:val="008C08C0"/>
    <w:rsid w:val="008C0995"/>
    <w:rsid w:val="008C0AC0"/>
    <w:rsid w:val="008C12A5"/>
    <w:rsid w:val="008C19B5"/>
    <w:rsid w:val="008C1F1B"/>
    <w:rsid w:val="008C1F68"/>
    <w:rsid w:val="008C3372"/>
    <w:rsid w:val="008C3A28"/>
    <w:rsid w:val="008C3ED3"/>
    <w:rsid w:val="008C4311"/>
    <w:rsid w:val="008C4BAB"/>
    <w:rsid w:val="008C5050"/>
    <w:rsid w:val="008C5197"/>
    <w:rsid w:val="008C53F2"/>
    <w:rsid w:val="008C545A"/>
    <w:rsid w:val="008C5A1F"/>
    <w:rsid w:val="008C5B4E"/>
    <w:rsid w:val="008C5BBE"/>
    <w:rsid w:val="008C6220"/>
    <w:rsid w:val="008C6C3E"/>
    <w:rsid w:val="008C6E1F"/>
    <w:rsid w:val="008C72C8"/>
    <w:rsid w:val="008C7DE1"/>
    <w:rsid w:val="008C7F81"/>
    <w:rsid w:val="008D0141"/>
    <w:rsid w:val="008D0483"/>
    <w:rsid w:val="008D0540"/>
    <w:rsid w:val="008D0719"/>
    <w:rsid w:val="008D0B57"/>
    <w:rsid w:val="008D0BF2"/>
    <w:rsid w:val="008D0EE7"/>
    <w:rsid w:val="008D15D9"/>
    <w:rsid w:val="008D1997"/>
    <w:rsid w:val="008D19B9"/>
    <w:rsid w:val="008D1A67"/>
    <w:rsid w:val="008D1AE1"/>
    <w:rsid w:val="008D1C8A"/>
    <w:rsid w:val="008D1EDE"/>
    <w:rsid w:val="008D1F5F"/>
    <w:rsid w:val="008D315D"/>
    <w:rsid w:val="008D31B7"/>
    <w:rsid w:val="008D35B8"/>
    <w:rsid w:val="008D3CD6"/>
    <w:rsid w:val="008D3E4C"/>
    <w:rsid w:val="008D3F58"/>
    <w:rsid w:val="008D4301"/>
    <w:rsid w:val="008D4313"/>
    <w:rsid w:val="008D436D"/>
    <w:rsid w:val="008D4410"/>
    <w:rsid w:val="008D4892"/>
    <w:rsid w:val="008D48FA"/>
    <w:rsid w:val="008D495A"/>
    <w:rsid w:val="008D4C84"/>
    <w:rsid w:val="008D4D12"/>
    <w:rsid w:val="008D58F2"/>
    <w:rsid w:val="008D5E75"/>
    <w:rsid w:val="008D5EA5"/>
    <w:rsid w:val="008D62EB"/>
    <w:rsid w:val="008D7851"/>
    <w:rsid w:val="008D7B64"/>
    <w:rsid w:val="008D7E4A"/>
    <w:rsid w:val="008E0165"/>
    <w:rsid w:val="008E0537"/>
    <w:rsid w:val="008E0591"/>
    <w:rsid w:val="008E0696"/>
    <w:rsid w:val="008E0753"/>
    <w:rsid w:val="008E0BF7"/>
    <w:rsid w:val="008E0C29"/>
    <w:rsid w:val="008E0CFD"/>
    <w:rsid w:val="008E13CF"/>
    <w:rsid w:val="008E163F"/>
    <w:rsid w:val="008E1BEF"/>
    <w:rsid w:val="008E1E5C"/>
    <w:rsid w:val="008E1F11"/>
    <w:rsid w:val="008E224B"/>
    <w:rsid w:val="008E246A"/>
    <w:rsid w:val="008E2720"/>
    <w:rsid w:val="008E28D7"/>
    <w:rsid w:val="008E2A28"/>
    <w:rsid w:val="008E2D64"/>
    <w:rsid w:val="008E3014"/>
    <w:rsid w:val="008E3631"/>
    <w:rsid w:val="008E3CD8"/>
    <w:rsid w:val="008E446D"/>
    <w:rsid w:val="008E45BA"/>
    <w:rsid w:val="008E4851"/>
    <w:rsid w:val="008E4D4E"/>
    <w:rsid w:val="008E578B"/>
    <w:rsid w:val="008E5D82"/>
    <w:rsid w:val="008E5F35"/>
    <w:rsid w:val="008E6213"/>
    <w:rsid w:val="008E636A"/>
    <w:rsid w:val="008E674A"/>
    <w:rsid w:val="008E69C8"/>
    <w:rsid w:val="008E6AB1"/>
    <w:rsid w:val="008E71C6"/>
    <w:rsid w:val="008E7370"/>
    <w:rsid w:val="008E7517"/>
    <w:rsid w:val="008E7FBE"/>
    <w:rsid w:val="008F02F2"/>
    <w:rsid w:val="008F07A1"/>
    <w:rsid w:val="008F0B4C"/>
    <w:rsid w:val="008F1804"/>
    <w:rsid w:val="008F1945"/>
    <w:rsid w:val="008F1D5B"/>
    <w:rsid w:val="008F2231"/>
    <w:rsid w:val="008F27DF"/>
    <w:rsid w:val="008F281D"/>
    <w:rsid w:val="008F3379"/>
    <w:rsid w:val="008F3A5F"/>
    <w:rsid w:val="008F453D"/>
    <w:rsid w:val="008F4A80"/>
    <w:rsid w:val="008F5090"/>
    <w:rsid w:val="008F5107"/>
    <w:rsid w:val="008F51DF"/>
    <w:rsid w:val="008F53D6"/>
    <w:rsid w:val="008F5828"/>
    <w:rsid w:val="008F62A5"/>
    <w:rsid w:val="008F62DE"/>
    <w:rsid w:val="008F64D2"/>
    <w:rsid w:val="008F656A"/>
    <w:rsid w:val="008F65B5"/>
    <w:rsid w:val="008F66B0"/>
    <w:rsid w:val="008F69C4"/>
    <w:rsid w:val="008F7A37"/>
    <w:rsid w:val="008F7A3D"/>
    <w:rsid w:val="008F7A49"/>
    <w:rsid w:val="00900052"/>
    <w:rsid w:val="009001B8"/>
    <w:rsid w:val="00900531"/>
    <w:rsid w:val="009010F3"/>
    <w:rsid w:val="009012AA"/>
    <w:rsid w:val="009013B6"/>
    <w:rsid w:val="00901730"/>
    <w:rsid w:val="00901973"/>
    <w:rsid w:val="00901C58"/>
    <w:rsid w:val="009020E8"/>
    <w:rsid w:val="00902CA5"/>
    <w:rsid w:val="0090307D"/>
    <w:rsid w:val="00903586"/>
    <w:rsid w:val="00903883"/>
    <w:rsid w:val="00903A22"/>
    <w:rsid w:val="00903AA9"/>
    <w:rsid w:val="00903E9F"/>
    <w:rsid w:val="00903EF6"/>
    <w:rsid w:val="00904030"/>
    <w:rsid w:val="0090464D"/>
    <w:rsid w:val="00905284"/>
    <w:rsid w:val="009056E5"/>
    <w:rsid w:val="009058B3"/>
    <w:rsid w:val="00905C2B"/>
    <w:rsid w:val="00905E25"/>
    <w:rsid w:val="0090602A"/>
    <w:rsid w:val="00906570"/>
    <w:rsid w:val="0090677D"/>
    <w:rsid w:val="00906993"/>
    <w:rsid w:val="00906BEE"/>
    <w:rsid w:val="0090737A"/>
    <w:rsid w:val="0090750A"/>
    <w:rsid w:val="00907B5A"/>
    <w:rsid w:val="00907D27"/>
    <w:rsid w:val="00907F02"/>
    <w:rsid w:val="00910878"/>
    <w:rsid w:val="00910B6C"/>
    <w:rsid w:val="00911250"/>
    <w:rsid w:val="00911318"/>
    <w:rsid w:val="00911E91"/>
    <w:rsid w:val="00911ECA"/>
    <w:rsid w:val="00912E2D"/>
    <w:rsid w:val="009135AF"/>
    <w:rsid w:val="009139C5"/>
    <w:rsid w:val="00913B13"/>
    <w:rsid w:val="0091433C"/>
    <w:rsid w:val="00914E36"/>
    <w:rsid w:val="00914F57"/>
    <w:rsid w:val="00915082"/>
    <w:rsid w:val="00915216"/>
    <w:rsid w:val="00915A55"/>
    <w:rsid w:val="009160F7"/>
    <w:rsid w:val="009167FE"/>
    <w:rsid w:val="009169D2"/>
    <w:rsid w:val="0091712D"/>
    <w:rsid w:val="009173EA"/>
    <w:rsid w:val="00917543"/>
    <w:rsid w:val="00917B2F"/>
    <w:rsid w:val="009200FE"/>
    <w:rsid w:val="00920563"/>
    <w:rsid w:val="00920E52"/>
    <w:rsid w:val="009210A3"/>
    <w:rsid w:val="009211BE"/>
    <w:rsid w:val="009223FC"/>
    <w:rsid w:val="009226E6"/>
    <w:rsid w:val="00922BB9"/>
    <w:rsid w:val="00922CEE"/>
    <w:rsid w:val="00923138"/>
    <w:rsid w:val="009236A5"/>
    <w:rsid w:val="00923AFE"/>
    <w:rsid w:val="0092414E"/>
    <w:rsid w:val="00924B44"/>
    <w:rsid w:val="00924C38"/>
    <w:rsid w:val="009250CF"/>
    <w:rsid w:val="0092653E"/>
    <w:rsid w:val="009267C9"/>
    <w:rsid w:val="00926825"/>
    <w:rsid w:val="00926AA0"/>
    <w:rsid w:val="00926F05"/>
    <w:rsid w:val="009277E8"/>
    <w:rsid w:val="009278F3"/>
    <w:rsid w:val="009279A4"/>
    <w:rsid w:val="00927C41"/>
    <w:rsid w:val="00930021"/>
    <w:rsid w:val="00930139"/>
    <w:rsid w:val="00930192"/>
    <w:rsid w:val="00930425"/>
    <w:rsid w:val="00930D25"/>
    <w:rsid w:val="009314F6"/>
    <w:rsid w:val="00931913"/>
    <w:rsid w:val="00931B03"/>
    <w:rsid w:val="00931C25"/>
    <w:rsid w:val="009323D8"/>
    <w:rsid w:val="0093263A"/>
    <w:rsid w:val="0093278D"/>
    <w:rsid w:val="009327F8"/>
    <w:rsid w:val="00932AC3"/>
    <w:rsid w:val="00933279"/>
    <w:rsid w:val="0093338D"/>
    <w:rsid w:val="00933ACC"/>
    <w:rsid w:val="00933B07"/>
    <w:rsid w:val="00933E31"/>
    <w:rsid w:val="00933E79"/>
    <w:rsid w:val="00933F1E"/>
    <w:rsid w:val="00933FC1"/>
    <w:rsid w:val="00934077"/>
    <w:rsid w:val="00934865"/>
    <w:rsid w:val="00935187"/>
    <w:rsid w:val="00935540"/>
    <w:rsid w:val="00935601"/>
    <w:rsid w:val="00935B5B"/>
    <w:rsid w:val="00935D69"/>
    <w:rsid w:val="009360A6"/>
    <w:rsid w:val="00936BBE"/>
    <w:rsid w:val="0093772E"/>
    <w:rsid w:val="00937D34"/>
    <w:rsid w:val="00937D46"/>
    <w:rsid w:val="00940049"/>
    <w:rsid w:val="0094052E"/>
    <w:rsid w:val="009405A6"/>
    <w:rsid w:val="00940EAB"/>
    <w:rsid w:val="0094102F"/>
    <w:rsid w:val="00941999"/>
    <w:rsid w:val="00941E5B"/>
    <w:rsid w:val="009420EC"/>
    <w:rsid w:val="0094212C"/>
    <w:rsid w:val="00942599"/>
    <w:rsid w:val="009426E2"/>
    <w:rsid w:val="009427B2"/>
    <w:rsid w:val="00942F4F"/>
    <w:rsid w:val="00943147"/>
    <w:rsid w:val="0094356A"/>
    <w:rsid w:val="009436AC"/>
    <w:rsid w:val="00943CE4"/>
    <w:rsid w:val="00943D77"/>
    <w:rsid w:val="00943E0B"/>
    <w:rsid w:val="00944C62"/>
    <w:rsid w:val="00944C93"/>
    <w:rsid w:val="00944D21"/>
    <w:rsid w:val="00944D69"/>
    <w:rsid w:val="009455D1"/>
    <w:rsid w:val="00946561"/>
    <w:rsid w:val="00946E35"/>
    <w:rsid w:val="009472BD"/>
    <w:rsid w:val="00947D77"/>
    <w:rsid w:val="00950146"/>
    <w:rsid w:val="0095034C"/>
    <w:rsid w:val="009503B7"/>
    <w:rsid w:val="00950E00"/>
    <w:rsid w:val="00951037"/>
    <w:rsid w:val="00951664"/>
    <w:rsid w:val="00952372"/>
    <w:rsid w:val="00953068"/>
    <w:rsid w:val="0095317C"/>
    <w:rsid w:val="0095319F"/>
    <w:rsid w:val="009536F9"/>
    <w:rsid w:val="00953E34"/>
    <w:rsid w:val="009544E9"/>
    <w:rsid w:val="009547F3"/>
    <w:rsid w:val="00954B01"/>
    <w:rsid w:val="00954B8F"/>
    <w:rsid w:val="00954D02"/>
    <w:rsid w:val="00954F42"/>
    <w:rsid w:val="0095511A"/>
    <w:rsid w:val="0095591B"/>
    <w:rsid w:val="00955B79"/>
    <w:rsid w:val="00955F22"/>
    <w:rsid w:val="00955FF2"/>
    <w:rsid w:val="00956082"/>
    <w:rsid w:val="009560E1"/>
    <w:rsid w:val="009561E2"/>
    <w:rsid w:val="0095665D"/>
    <w:rsid w:val="00956856"/>
    <w:rsid w:val="009569EB"/>
    <w:rsid w:val="00957221"/>
    <w:rsid w:val="00957572"/>
    <w:rsid w:val="00957A88"/>
    <w:rsid w:val="00957ABA"/>
    <w:rsid w:val="00957CB3"/>
    <w:rsid w:val="009600B4"/>
    <w:rsid w:val="00960475"/>
    <w:rsid w:val="00960550"/>
    <w:rsid w:val="00960A0C"/>
    <w:rsid w:val="00960A8D"/>
    <w:rsid w:val="00960BD7"/>
    <w:rsid w:val="00960F7C"/>
    <w:rsid w:val="00961035"/>
    <w:rsid w:val="0096109E"/>
    <w:rsid w:val="00961418"/>
    <w:rsid w:val="0096155D"/>
    <w:rsid w:val="00961815"/>
    <w:rsid w:val="00961BDD"/>
    <w:rsid w:val="0096231F"/>
    <w:rsid w:val="0096257D"/>
    <w:rsid w:val="00962C65"/>
    <w:rsid w:val="00962ECC"/>
    <w:rsid w:val="00963308"/>
    <w:rsid w:val="00963529"/>
    <w:rsid w:val="00963D1A"/>
    <w:rsid w:val="00963D20"/>
    <w:rsid w:val="00963EBE"/>
    <w:rsid w:val="00964083"/>
    <w:rsid w:val="0096434A"/>
    <w:rsid w:val="009645CD"/>
    <w:rsid w:val="0096488D"/>
    <w:rsid w:val="009649CA"/>
    <w:rsid w:val="00964D52"/>
    <w:rsid w:val="009651B8"/>
    <w:rsid w:val="00965394"/>
    <w:rsid w:val="009655CD"/>
    <w:rsid w:val="009655E5"/>
    <w:rsid w:val="00965920"/>
    <w:rsid w:val="00965CF5"/>
    <w:rsid w:val="00965DC0"/>
    <w:rsid w:val="0096605E"/>
    <w:rsid w:val="009660A2"/>
    <w:rsid w:val="00966588"/>
    <w:rsid w:val="00966801"/>
    <w:rsid w:val="00966A4E"/>
    <w:rsid w:val="00966A6C"/>
    <w:rsid w:val="00966E9A"/>
    <w:rsid w:val="0096719C"/>
    <w:rsid w:val="009671F8"/>
    <w:rsid w:val="009672E4"/>
    <w:rsid w:val="009673D3"/>
    <w:rsid w:val="009677A1"/>
    <w:rsid w:val="00967CE3"/>
    <w:rsid w:val="009701AF"/>
    <w:rsid w:val="00970BA6"/>
    <w:rsid w:val="00970C60"/>
    <w:rsid w:val="009710F8"/>
    <w:rsid w:val="00971700"/>
    <w:rsid w:val="009717A8"/>
    <w:rsid w:val="00971A37"/>
    <w:rsid w:val="00971F13"/>
    <w:rsid w:val="00972A24"/>
    <w:rsid w:val="00972B1E"/>
    <w:rsid w:val="00972C81"/>
    <w:rsid w:val="00972EC6"/>
    <w:rsid w:val="00973045"/>
    <w:rsid w:val="00973115"/>
    <w:rsid w:val="00973439"/>
    <w:rsid w:val="009739DF"/>
    <w:rsid w:val="00973CB7"/>
    <w:rsid w:val="00974697"/>
    <w:rsid w:val="00974CB2"/>
    <w:rsid w:val="00974D0E"/>
    <w:rsid w:val="00974E0E"/>
    <w:rsid w:val="0097501D"/>
    <w:rsid w:val="009752B8"/>
    <w:rsid w:val="009756B3"/>
    <w:rsid w:val="009757E5"/>
    <w:rsid w:val="009759C6"/>
    <w:rsid w:val="00975BCC"/>
    <w:rsid w:val="00975D34"/>
    <w:rsid w:val="00975EA9"/>
    <w:rsid w:val="0097607B"/>
    <w:rsid w:val="009760C0"/>
    <w:rsid w:val="00976353"/>
    <w:rsid w:val="009764DC"/>
    <w:rsid w:val="00976615"/>
    <w:rsid w:val="00976C7C"/>
    <w:rsid w:val="00976D96"/>
    <w:rsid w:val="0097763B"/>
    <w:rsid w:val="00977A27"/>
    <w:rsid w:val="00977AF1"/>
    <w:rsid w:val="00977C84"/>
    <w:rsid w:val="0098001B"/>
    <w:rsid w:val="00980579"/>
    <w:rsid w:val="00980856"/>
    <w:rsid w:val="00980A3F"/>
    <w:rsid w:val="009812D8"/>
    <w:rsid w:val="00981734"/>
    <w:rsid w:val="009818D0"/>
    <w:rsid w:val="00981A8F"/>
    <w:rsid w:val="00981CFB"/>
    <w:rsid w:val="009823E1"/>
    <w:rsid w:val="00982563"/>
    <w:rsid w:val="00982A44"/>
    <w:rsid w:val="00982ABD"/>
    <w:rsid w:val="00982BDA"/>
    <w:rsid w:val="00982E60"/>
    <w:rsid w:val="00983064"/>
    <w:rsid w:val="00983068"/>
    <w:rsid w:val="0098312F"/>
    <w:rsid w:val="00983715"/>
    <w:rsid w:val="0098389B"/>
    <w:rsid w:val="00983A38"/>
    <w:rsid w:val="00983C42"/>
    <w:rsid w:val="00984A5C"/>
    <w:rsid w:val="00984FBB"/>
    <w:rsid w:val="0098511E"/>
    <w:rsid w:val="00985176"/>
    <w:rsid w:val="009856E1"/>
    <w:rsid w:val="00985790"/>
    <w:rsid w:val="00986231"/>
    <w:rsid w:val="0098691D"/>
    <w:rsid w:val="00986B06"/>
    <w:rsid w:val="00987379"/>
    <w:rsid w:val="00987470"/>
    <w:rsid w:val="0098758F"/>
    <w:rsid w:val="0098773D"/>
    <w:rsid w:val="009877D7"/>
    <w:rsid w:val="00987B74"/>
    <w:rsid w:val="00987CAF"/>
    <w:rsid w:val="00987F48"/>
    <w:rsid w:val="0099002C"/>
    <w:rsid w:val="00990215"/>
    <w:rsid w:val="00990562"/>
    <w:rsid w:val="00990EBE"/>
    <w:rsid w:val="00991019"/>
    <w:rsid w:val="009910FF"/>
    <w:rsid w:val="0099133B"/>
    <w:rsid w:val="00992228"/>
    <w:rsid w:val="00992C32"/>
    <w:rsid w:val="0099311C"/>
    <w:rsid w:val="00993407"/>
    <w:rsid w:val="00993621"/>
    <w:rsid w:val="0099376C"/>
    <w:rsid w:val="00993BA6"/>
    <w:rsid w:val="00994248"/>
    <w:rsid w:val="009946D0"/>
    <w:rsid w:val="00995180"/>
    <w:rsid w:val="009953F9"/>
    <w:rsid w:val="009957BE"/>
    <w:rsid w:val="00995C3F"/>
    <w:rsid w:val="00995DED"/>
    <w:rsid w:val="00995F7D"/>
    <w:rsid w:val="009960EA"/>
    <w:rsid w:val="009961F2"/>
    <w:rsid w:val="009967DC"/>
    <w:rsid w:val="00996A94"/>
    <w:rsid w:val="00996DFD"/>
    <w:rsid w:val="00996E89"/>
    <w:rsid w:val="00996ED9"/>
    <w:rsid w:val="0099791A"/>
    <w:rsid w:val="00997C00"/>
    <w:rsid w:val="00997F66"/>
    <w:rsid w:val="009A0358"/>
    <w:rsid w:val="009A0497"/>
    <w:rsid w:val="009A08CE"/>
    <w:rsid w:val="009A0BD8"/>
    <w:rsid w:val="009A1B15"/>
    <w:rsid w:val="009A1BAF"/>
    <w:rsid w:val="009A1CFB"/>
    <w:rsid w:val="009A1F31"/>
    <w:rsid w:val="009A1F40"/>
    <w:rsid w:val="009A2070"/>
    <w:rsid w:val="009A225C"/>
    <w:rsid w:val="009A2367"/>
    <w:rsid w:val="009A2961"/>
    <w:rsid w:val="009A3E42"/>
    <w:rsid w:val="009A3FB5"/>
    <w:rsid w:val="009A4756"/>
    <w:rsid w:val="009A487A"/>
    <w:rsid w:val="009A51D8"/>
    <w:rsid w:val="009A5373"/>
    <w:rsid w:val="009A5589"/>
    <w:rsid w:val="009A5606"/>
    <w:rsid w:val="009A5D9B"/>
    <w:rsid w:val="009A6031"/>
    <w:rsid w:val="009A61A9"/>
    <w:rsid w:val="009A6417"/>
    <w:rsid w:val="009A66BE"/>
    <w:rsid w:val="009A6773"/>
    <w:rsid w:val="009A6F3A"/>
    <w:rsid w:val="009A7013"/>
    <w:rsid w:val="009A70F3"/>
    <w:rsid w:val="009A7298"/>
    <w:rsid w:val="009A73F2"/>
    <w:rsid w:val="009A73F5"/>
    <w:rsid w:val="009A7ADC"/>
    <w:rsid w:val="009A7D59"/>
    <w:rsid w:val="009B002C"/>
    <w:rsid w:val="009B049D"/>
    <w:rsid w:val="009B06F7"/>
    <w:rsid w:val="009B0DE9"/>
    <w:rsid w:val="009B1882"/>
    <w:rsid w:val="009B1FC1"/>
    <w:rsid w:val="009B1FDC"/>
    <w:rsid w:val="009B213E"/>
    <w:rsid w:val="009B2F78"/>
    <w:rsid w:val="009B2F93"/>
    <w:rsid w:val="009B3028"/>
    <w:rsid w:val="009B3947"/>
    <w:rsid w:val="009B3E26"/>
    <w:rsid w:val="009B3ED9"/>
    <w:rsid w:val="009B4534"/>
    <w:rsid w:val="009B4AF2"/>
    <w:rsid w:val="009B4C1C"/>
    <w:rsid w:val="009B4CFB"/>
    <w:rsid w:val="009B4FD0"/>
    <w:rsid w:val="009B5131"/>
    <w:rsid w:val="009B5158"/>
    <w:rsid w:val="009B52EF"/>
    <w:rsid w:val="009B5516"/>
    <w:rsid w:val="009B56F3"/>
    <w:rsid w:val="009B5740"/>
    <w:rsid w:val="009B5C75"/>
    <w:rsid w:val="009B5EC9"/>
    <w:rsid w:val="009B5F35"/>
    <w:rsid w:val="009B68AA"/>
    <w:rsid w:val="009B6B73"/>
    <w:rsid w:val="009B7001"/>
    <w:rsid w:val="009B7AA4"/>
    <w:rsid w:val="009B7AF6"/>
    <w:rsid w:val="009B7CD4"/>
    <w:rsid w:val="009B7DC9"/>
    <w:rsid w:val="009B7ECB"/>
    <w:rsid w:val="009B7EE2"/>
    <w:rsid w:val="009C0061"/>
    <w:rsid w:val="009C06F4"/>
    <w:rsid w:val="009C0A46"/>
    <w:rsid w:val="009C0C85"/>
    <w:rsid w:val="009C17CD"/>
    <w:rsid w:val="009C18F0"/>
    <w:rsid w:val="009C1BB9"/>
    <w:rsid w:val="009C1F22"/>
    <w:rsid w:val="009C2057"/>
    <w:rsid w:val="009C20A1"/>
    <w:rsid w:val="009C2128"/>
    <w:rsid w:val="009C21A7"/>
    <w:rsid w:val="009C24D3"/>
    <w:rsid w:val="009C2EFE"/>
    <w:rsid w:val="009C302C"/>
    <w:rsid w:val="009C3089"/>
    <w:rsid w:val="009C319B"/>
    <w:rsid w:val="009C48CA"/>
    <w:rsid w:val="009C537F"/>
    <w:rsid w:val="009C5B1E"/>
    <w:rsid w:val="009C5D5A"/>
    <w:rsid w:val="009C5F7D"/>
    <w:rsid w:val="009C624B"/>
    <w:rsid w:val="009C62CC"/>
    <w:rsid w:val="009C64C1"/>
    <w:rsid w:val="009C6D6B"/>
    <w:rsid w:val="009C7087"/>
    <w:rsid w:val="009C75AB"/>
    <w:rsid w:val="009C76FD"/>
    <w:rsid w:val="009C7AC4"/>
    <w:rsid w:val="009C7B59"/>
    <w:rsid w:val="009C7CE3"/>
    <w:rsid w:val="009C7D45"/>
    <w:rsid w:val="009D0371"/>
    <w:rsid w:val="009D0A02"/>
    <w:rsid w:val="009D0A39"/>
    <w:rsid w:val="009D0BAE"/>
    <w:rsid w:val="009D0C1F"/>
    <w:rsid w:val="009D10DB"/>
    <w:rsid w:val="009D14E0"/>
    <w:rsid w:val="009D159F"/>
    <w:rsid w:val="009D1D9B"/>
    <w:rsid w:val="009D1EFE"/>
    <w:rsid w:val="009D1F48"/>
    <w:rsid w:val="009D2426"/>
    <w:rsid w:val="009D2468"/>
    <w:rsid w:val="009D2991"/>
    <w:rsid w:val="009D310D"/>
    <w:rsid w:val="009D337D"/>
    <w:rsid w:val="009D33C8"/>
    <w:rsid w:val="009D3720"/>
    <w:rsid w:val="009D38A5"/>
    <w:rsid w:val="009D3A14"/>
    <w:rsid w:val="009D3BF3"/>
    <w:rsid w:val="009D4171"/>
    <w:rsid w:val="009D4472"/>
    <w:rsid w:val="009D4E7E"/>
    <w:rsid w:val="009D4F34"/>
    <w:rsid w:val="009D56A0"/>
    <w:rsid w:val="009D59B4"/>
    <w:rsid w:val="009D5B23"/>
    <w:rsid w:val="009D5F87"/>
    <w:rsid w:val="009D6A03"/>
    <w:rsid w:val="009D6B03"/>
    <w:rsid w:val="009D6BBD"/>
    <w:rsid w:val="009D6BBF"/>
    <w:rsid w:val="009D7017"/>
    <w:rsid w:val="009D7042"/>
    <w:rsid w:val="009D7059"/>
    <w:rsid w:val="009D713D"/>
    <w:rsid w:val="009D73E5"/>
    <w:rsid w:val="009D7487"/>
    <w:rsid w:val="009D7D87"/>
    <w:rsid w:val="009D7DCF"/>
    <w:rsid w:val="009E0588"/>
    <w:rsid w:val="009E065F"/>
    <w:rsid w:val="009E0827"/>
    <w:rsid w:val="009E0B9B"/>
    <w:rsid w:val="009E115A"/>
    <w:rsid w:val="009E1940"/>
    <w:rsid w:val="009E1C05"/>
    <w:rsid w:val="009E1CD3"/>
    <w:rsid w:val="009E2098"/>
    <w:rsid w:val="009E2271"/>
    <w:rsid w:val="009E22D4"/>
    <w:rsid w:val="009E23A8"/>
    <w:rsid w:val="009E26CA"/>
    <w:rsid w:val="009E26EA"/>
    <w:rsid w:val="009E2B30"/>
    <w:rsid w:val="009E2C65"/>
    <w:rsid w:val="009E30D0"/>
    <w:rsid w:val="009E30FE"/>
    <w:rsid w:val="009E39A1"/>
    <w:rsid w:val="009E3C1E"/>
    <w:rsid w:val="009E3C79"/>
    <w:rsid w:val="009E3D31"/>
    <w:rsid w:val="009E42BF"/>
    <w:rsid w:val="009E4636"/>
    <w:rsid w:val="009E4775"/>
    <w:rsid w:val="009E4B54"/>
    <w:rsid w:val="009E4E0D"/>
    <w:rsid w:val="009E51F2"/>
    <w:rsid w:val="009E525D"/>
    <w:rsid w:val="009E64A8"/>
    <w:rsid w:val="009E6B34"/>
    <w:rsid w:val="009E7405"/>
    <w:rsid w:val="009E748D"/>
    <w:rsid w:val="009E751A"/>
    <w:rsid w:val="009E7A2E"/>
    <w:rsid w:val="009E7F0F"/>
    <w:rsid w:val="009F00EA"/>
    <w:rsid w:val="009F067F"/>
    <w:rsid w:val="009F078A"/>
    <w:rsid w:val="009F0ECA"/>
    <w:rsid w:val="009F17A6"/>
    <w:rsid w:val="009F1CF5"/>
    <w:rsid w:val="009F1D29"/>
    <w:rsid w:val="009F1DFD"/>
    <w:rsid w:val="009F2287"/>
    <w:rsid w:val="009F2543"/>
    <w:rsid w:val="009F25DC"/>
    <w:rsid w:val="009F272D"/>
    <w:rsid w:val="009F2DE5"/>
    <w:rsid w:val="009F2E14"/>
    <w:rsid w:val="009F2E24"/>
    <w:rsid w:val="009F33BC"/>
    <w:rsid w:val="009F33FD"/>
    <w:rsid w:val="009F3BA8"/>
    <w:rsid w:val="009F3C3E"/>
    <w:rsid w:val="009F4701"/>
    <w:rsid w:val="009F48B4"/>
    <w:rsid w:val="009F4BF2"/>
    <w:rsid w:val="009F4DE3"/>
    <w:rsid w:val="009F4E65"/>
    <w:rsid w:val="009F4ED5"/>
    <w:rsid w:val="009F56D0"/>
    <w:rsid w:val="009F5871"/>
    <w:rsid w:val="009F5B28"/>
    <w:rsid w:val="009F5F48"/>
    <w:rsid w:val="009F5F9A"/>
    <w:rsid w:val="009F654C"/>
    <w:rsid w:val="009F6607"/>
    <w:rsid w:val="009F6988"/>
    <w:rsid w:val="009F703F"/>
    <w:rsid w:val="009F7538"/>
    <w:rsid w:val="009F7C1B"/>
    <w:rsid w:val="009F7F0D"/>
    <w:rsid w:val="00A004DC"/>
    <w:rsid w:val="00A005E9"/>
    <w:rsid w:val="00A00DE8"/>
    <w:rsid w:val="00A013C3"/>
    <w:rsid w:val="00A016A2"/>
    <w:rsid w:val="00A017B1"/>
    <w:rsid w:val="00A01F45"/>
    <w:rsid w:val="00A02DE6"/>
    <w:rsid w:val="00A0335B"/>
    <w:rsid w:val="00A03937"/>
    <w:rsid w:val="00A03B16"/>
    <w:rsid w:val="00A03C26"/>
    <w:rsid w:val="00A03EC7"/>
    <w:rsid w:val="00A0410B"/>
    <w:rsid w:val="00A042FF"/>
    <w:rsid w:val="00A0485F"/>
    <w:rsid w:val="00A04ABA"/>
    <w:rsid w:val="00A04AC6"/>
    <w:rsid w:val="00A04CC0"/>
    <w:rsid w:val="00A04DA8"/>
    <w:rsid w:val="00A055F2"/>
    <w:rsid w:val="00A05CF7"/>
    <w:rsid w:val="00A05DA5"/>
    <w:rsid w:val="00A05FF7"/>
    <w:rsid w:val="00A064FB"/>
    <w:rsid w:val="00A06551"/>
    <w:rsid w:val="00A06630"/>
    <w:rsid w:val="00A06C92"/>
    <w:rsid w:val="00A07694"/>
    <w:rsid w:val="00A07945"/>
    <w:rsid w:val="00A07B72"/>
    <w:rsid w:val="00A10BA9"/>
    <w:rsid w:val="00A10CA5"/>
    <w:rsid w:val="00A10E02"/>
    <w:rsid w:val="00A117F6"/>
    <w:rsid w:val="00A119F0"/>
    <w:rsid w:val="00A11ECD"/>
    <w:rsid w:val="00A1219E"/>
    <w:rsid w:val="00A12E42"/>
    <w:rsid w:val="00A137AA"/>
    <w:rsid w:val="00A13B83"/>
    <w:rsid w:val="00A13F49"/>
    <w:rsid w:val="00A1418C"/>
    <w:rsid w:val="00A1482F"/>
    <w:rsid w:val="00A14AA6"/>
    <w:rsid w:val="00A14E61"/>
    <w:rsid w:val="00A15717"/>
    <w:rsid w:val="00A15A4F"/>
    <w:rsid w:val="00A169D8"/>
    <w:rsid w:val="00A16AD9"/>
    <w:rsid w:val="00A16D02"/>
    <w:rsid w:val="00A16D84"/>
    <w:rsid w:val="00A16F85"/>
    <w:rsid w:val="00A17A14"/>
    <w:rsid w:val="00A17CA4"/>
    <w:rsid w:val="00A203AA"/>
    <w:rsid w:val="00A20599"/>
    <w:rsid w:val="00A206C7"/>
    <w:rsid w:val="00A2122E"/>
    <w:rsid w:val="00A215F9"/>
    <w:rsid w:val="00A216C7"/>
    <w:rsid w:val="00A220DB"/>
    <w:rsid w:val="00A22109"/>
    <w:rsid w:val="00A22129"/>
    <w:rsid w:val="00A225E2"/>
    <w:rsid w:val="00A22601"/>
    <w:rsid w:val="00A22646"/>
    <w:rsid w:val="00A22D79"/>
    <w:rsid w:val="00A2315C"/>
    <w:rsid w:val="00A23469"/>
    <w:rsid w:val="00A23DE6"/>
    <w:rsid w:val="00A23E89"/>
    <w:rsid w:val="00A242D6"/>
    <w:rsid w:val="00A24B49"/>
    <w:rsid w:val="00A250C4"/>
    <w:rsid w:val="00A25575"/>
    <w:rsid w:val="00A255E9"/>
    <w:rsid w:val="00A25698"/>
    <w:rsid w:val="00A2589C"/>
    <w:rsid w:val="00A259A3"/>
    <w:rsid w:val="00A25B65"/>
    <w:rsid w:val="00A267FD"/>
    <w:rsid w:val="00A26BAB"/>
    <w:rsid w:val="00A26F40"/>
    <w:rsid w:val="00A270EB"/>
    <w:rsid w:val="00A27CE1"/>
    <w:rsid w:val="00A30553"/>
    <w:rsid w:val="00A30C62"/>
    <w:rsid w:val="00A3130E"/>
    <w:rsid w:val="00A313E0"/>
    <w:rsid w:val="00A31BC1"/>
    <w:rsid w:val="00A31C25"/>
    <w:rsid w:val="00A31FA5"/>
    <w:rsid w:val="00A32649"/>
    <w:rsid w:val="00A32BD1"/>
    <w:rsid w:val="00A3347F"/>
    <w:rsid w:val="00A336BF"/>
    <w:rsid w:val="00A33805"/>
    <w:rsid w:val="00A33953"/>
    <w:rsid w:val="00A33B46"/>
    <w:rsid w:val="00A33B65"/>
    <w:rsid w:val="00A340BD"/>
    <w:rsid w:val="00A343BF"/>
    <w:rsid w:val="00A344FE"/>
    <w:rsid w:val="00A346DE"/>
    <w:rsid w:val="00A347CC"/>
    <w:rsid w:val="00A3498B"/>
    <w:rsid w:val="00A34A50"/>
    <w:rsid w:val="00A34B7E"/>
    <w:rsid w:val="00A34BC0"/>
    <w:rsid w:val="00A352C5"/>
    <w:rsid w:val="00A359B9"/>
    <w:rsid w:val="00A35BCE"/>
    <w:rsid w:val="00A35DAE"/>
    <w:rsid w:val="00A35F10"/>
    <w:rsid w:val="00A3627E"/>
    <w:rsid w:val="00A363E4"/>
    <w:rsid w:val="00A36557"/>
    <w:rsid w:val="00A366C1"/>
    <w:rsid w:val="00A372ED"/>
    <w:rsid w:val="00A37406"/>
    <w:rsid w:val="00A37F94"/>
    <w:rsid w:val="00A401F0"/>
    <w:rsid w:val="00A408AF"/>
    <w:rsid w:val="00A40C4E"/>
    <w:rsid w:val="00A40C80"/>
    <w:rsid w:val="00A41B04"/>
    <w:rsid w:val="00A41C7E"/>
    <w:rsid w:val="00A422FA"/>
    <w:rsid w:val="00A42613"/>
    <w:rsid w:val="00A4262C"/>
    <w:rsid w:val="00A42739"/>
    <w:rsid w:val="00A42894"/>
    <w:rsid w:val="00A43282"/>
    <w:rsid w:val="00A43437"/>
    <w:rsid w:val="00A43545"/>
    <w:rsid w:val="00A43BCB"/>
    <w:rsid w:val="00A43E48"/>
    <w:rsid w:val="00A44249"/>
    <w:rsid w:val="00A44E74"/>
    <w:rsid w:val="00A4572F"/>
    <w:rsid w:val="00A45830"/>
    <w:rsid w:val="00A458EC"/>
    <w:rsid w:val="00A45B91"/>
    <w:rsid w:val="00A45D9F"/>
    <w:rsid w:val="00A46056"/>
    <w:rsid w:val="00A46549"/>
    <w:rsid w:val="00A46CD6"/>
    <w:rsid w:val="00A4726B"/>
    <w:rsid w:val="00A472A5"/>
    <w:rsid w:val="00A47F3B"/>
    <w:rsid w:val="00A47F7C"/>
    <w:rsid w:val="00A504DD"/>
    <w:rsid w:val="00A5087B"/>
    <w:rsid w:val="00A50D5B"/>
    <w:rsid w:val="00A50E0B"/>
    <w:rsid w:val="00A510AC"/>
    <w:rsid w:val="00A511B2"/>
    <w:rsid w:val="00A5133B"/>
    <w:rsid w:val="00A51525"/>
    <w:rsid w:val="00A51821"/>
    <w:rsid w:val="00A51FA3"/>
    <w:rsid w:val="00A52551"/>
    <w:rsid w:val="00A52D08"/>
    <w:rsid w:val="00A52EA4"/>
    <w:rsid w:val="00A52EB5"/>
    <w:rsid w:val="00A52F9C"/>
    <w:rsid w:val="00A53038"/>
    <w:rsid w:val="00A530F6"/>
    <w:rsid w:val="00A53576"/>
    <w:rsid w:val="00A53ACE"/>
    <w:rsid w:val="00A53BF7"/>
    <w:rsid w:val="00A5456D"/>
    <w:rsid w:val="00A54A97"/>
    <w:rsid w:val="00A54E02"/>
    <w:rsid w:val="00A55513"/>
    <w:rsid w:val="00A55B44"/>
    <w:rsid w:val="00A55BE9"/>
    <w:rsid w:val="00A565C2"/>
    <w:rsid w:val="00A566C9"/>
    <w:rsid w:val="00A56901"/>
    <w:rsid w:val="00A56B6F"/>
    <w:rsid w:val="00A56C15"/>
    <w:rsid w:val="00A57204"/>
    <w:rsid w:val="00A57662"/>
    <w:rsid w:val="00A5772F"/>
    <w:rsid w:val="00A5791A"/>
    <w:rsid w:val="00A60D35"/>
    <w:rsid w:val="00A60DE8"/>
    <w:rsid w:val="00A610A1"/>
    <w:rsid w:val="00A61F78"/>
    <w:rsid w:val="00A621F7"/>
    <w:rsid w:val="00A62534"/>
    <w:rsid w:val="00A62E74"/>
    <w:rsid w:val="00A63230"/>
    <w:rsid w:val="00A63243"/>
    <w:rsid w:val="00A63387"/>
    <w:rsid w:val="00A63740"/>
    <w:rsid w:val="00A637F5"/>
    <w:rsid w:val="00A6388D"/>
    <w:rsid w:val="00A63BDE"/>
    <w:rsid w:val="00A63D2E"/>
    <w:rsid w:val="00A63DA0"/>
    <w:rsid w:val="00A64174"/>
    <w:rsid w:val="00A64A77"/>
    <w:rsid w:val="00A64F4F"/>
    <w:rsid w:val="00A6501F"/>
    <w:rsid w:val="00A65103"/>
    <w:rsid w:val="00A6516A"/>
    <w:rsid w:val="00A65342"/>
    <w:rsid w:val="00A6536F"/>
    <w:rsid w:val="00A65987"/>
    <w:rsid w:val="00A65E1E"/>
    <w:rsid w:val="00A65E8E"/>
    <w:rsid w:val="00A66822"/>
    <w:rsid w:val="00A66C16"/>
    <w:rsid w:val="00A66D2E"/>
    <w:rsid w:val="00A670BC"/>
    <w:rsid w:val="00A6737C"/>
    <w:rsid w:val="00A67685"/>
    <w:rsid w:val="00A67722"/>
    <w:rsid w:val="00A677C7"/>
    <w:rsid w:val="00A67B6F"/>
    <w:rsid w:val="00A67B98"/>
    <w:rsid w:val="00A67E5F"/>
    <w:rsid w:val="00A707A0"/>
    <w:rsid w:val="00A710FF"/>
    <w:rsid w:val="00A719F3"/>
    <w:rsid w:val="00A71BA1"/>
    <w:rsid w:val="00A724F6"/>
    <w:rsid w:val="00A727A1"/>
    <w:rsid w:val="00A72E9D"/>
    <w:rsid w:val="00A72FB5"/>
    <w:rsid w:val="00A72FF5"/>
    <w:rsid w:val="00A73669"/>
    <w:rsid w:val="00A73AB2"/>
    <w:rsid w:val="00A745A2"/>
    <w:rsid w:val="00A746D5"/>
    <w:rsid w:val="00A74842"/>
    <w:rsid w:val="00A74CD1"/>
    <w:rsid w:val="00A74FD6"/>
    <w:rsid w:val="00A75BBE"/>
    <w:rsid w:val="00A764E7"/>
    <w:rsid w:val="00A76A95"/>
    <w:rsid w:val="00A76AFA"/>
    <w:rsid w:val="00A76BD3"/>
    <w:rsid w:val="00A76E95"/>
    <w:rsid w:val="00A772FC"/>
    <w:rsid w:val="00A77E16"/>
    <w:rsid w:val="00A77E2A"/>
    <w:rsid w:val="00A804DC"/>
    <w:rsid w:val="00A8065E"/>
    <w:rsid w:val="00A808C3"/>
    <w:rsid w:val="00A80977"/>
    <w:rsid w:val="00A813BB"/>
    <w:rsid w:val="00A81601"/>
    <w:rsid w:val="00A816D6"/>
    <w:rsid w:val="00A81C90"/>
    <w:rsid w:val="00A81DB6"/>
    <w:rsid w:val="00A81ED5"/>
    <w:rsid w:val="00A8217E"/>
    <w:rsid w:val="00A82378"/>
    <w:rsid w:val="00A82423"/>
    <w:rsid w:val="00A82A4A"/>
    <w:rsid w:val="00A83474"/>
    <w:rsid w:val="00A835C6"/>
    <w:rsid w:val="00A83800"/>
    <w:rsid w:val="00A8382F"/>
    <w:rsid w:val="00A841D3"/>
    <w:rsid w:val="00A843EC"/>
    <w:rsid w:val="00A8483F"/>
    <w:rsid w:val="00A84C46"/>
    <w:rsid w:val="00A8512E"/>
    <w:rsid w:val="00A85847"/>
    <w:rsid w:val="00A8586D"/>
    <w:rsid w:val="00A85D72"/>
    <w:rsid w:val="00A8639B"/>
    <w:rsid w:val="00A86D21"/>
    <w:rsid w:val="00A872DC"/>
    <w:rsid w:val="00A87398"/>
    <w:rsid w:val="00A87A51"/>
    <w:rsid w:val="00A87AC0"/>
    <w:rsid w:val="00A87DDD"/>
    <w:rsid w:val="00A913EA"/>
    <w:rsid w:val="00A9155A"/>
    <w:rsid w:val="00A9230F"/>
    <w:rsid w:val="00A92396"/>
    <w:rsid w:val="00A92597"/>
    <w:rsid w:val="00A92C0F"/>
    <w:rsid w:val="00A92C69"/>
    <w:rsid w:val="00A92D04"/>
    <w:rsid w:val="00A93085"/>
    <w:rsid w:val="00A93116"/>
    <w:rsid w:val="00A93437"/>
    <w:rsid w:val="00A93677"/>
    <w:rsid w:val="00A94128"/>
    <w:rsid w:val="00A9463D"/>
    <w:rsid w:val="00A94651"/>
    <w:rsid w:val="00A9470F"/>
    <w:rsid w:val="00A950D7"/>
    <w:rsid w:val="00A951CF"/>
    <w:rsid w:val="00A95CAE"/>
    <w:rsid w:val="00A96881"/>
    <w:rsid w:val="00A978C5"/>
    <w:rsid w:val="00A97A4C"/>
    <w:rsid w:val="00A97FF9"/>
    <w:rsid w:val="00AA0311"/>
    <w:rsid w:val="00AA0503"/>
    <w:rsid w:val="00AA137D"/>
    <w:rsid w:val="00AA170C"/>
    <w:rsid w:val="00AA243D"/>
    <w:rsid w:val="00AA27C6"/>
    <w:rsid w:val="00AA2DCE"/>
    <w:rsid w:val="00AA2FF1"/>
    <w:rsid w:val="00AA3030"/>
    <w:rsid w:val="00AA31E1"/>
    <w:rsid w:val="00AA3571"/>
    <w:rsid w:val="00AA37F4"/>
    <w:rsid w:val="00AA3900"/>
    <w:rsid w:val="00AA39CE"/>
    <w:rsid w:val="00AA46E5"/>
    <w:rsid w:val="00AA4B5E"/>
    <w:rsid w:val="00AA4D63"/>
    <w:rsid w:val="00AA5238"/>
    <w:rsid w:val="00AA5360"/>
    <w:rsid w:val="00AA5649"/>
    <w:rsid w:val="00AA5B5B"/>
    <w:rsid w:val="00AA5C4A"/>
    <w:rsid w:val="00AA5FAE"/>
    <w:rsid w:val="00AA6117"/>
    <w:rsid w:val="00AA641B"/>
    <w:rsid w:val="00AA64C9"/>
    <w:rsid w:val="00AA65A2"/>
    <w:rsid w:val="00AA6AC9"/>
    <w:rsid w:val="00AA6E34"/>
    <w:rsid w:val="00AA711E"/>
    <w:rsid w:val="00AA7241"/>
    <w:rsid w:val="00AA731C"/>
    <w:rsid w:val="00AA7761"/>
    <w:rsid w:val="00AA7B4D"/>
    <w:rsid w:val="00AB04DA"/>
    <w:rsid w:val="00AB0772"/>
    <w:rsid w:val="00AB07AF"/>
    <w:rsid w:val="00AB0DC5"/>
    <w:rsid w:val="00AB1FA9"/>
    <w:rsid w:val="00AB1FEE"/>
    <w:rsid w:val="00AB2292"/>
    <w:rsid w:val="00AB2356"/>
    <w:rsid w:val="00AB26A7"/>
    <w:rsid w:val="00AB2952"/>
    <w:rsid w:val="00AB379E"/>
    <w:rsid w:val="00AB3BEA"/>
    <w:rsid w:val="00AB3ED4"/>
    <w:rsid w:val="00AB4173"/>
    <w:rsid w:val="00AB42B6"/>
    <w:rsid w:val="00AB432E"/>
    <w:rsid w:val="00AB4AE2"/>
    <w:rsid w:val="00AB4C5E"/>
    <w:rsid w:val="00AB4C6A"/>
    <w:rsid w:val="00AB5114"/>
    <w:rsid w:val="00AB5137"/>
    <w:rsid w:val="00AB524A"/>
    <w:rsid w:val="00AB5263"/>
    <w:rsid w:val="00AB52D2"/>
    <w:rsid w:val="00AB547C"/>
    <w:rsid w:val="00AB5689"/>
    <w:rsid w:val="00AB59A3"/>
    <w:rsid w:val="00AB5AD2"/>
    <w:rsid w:val="00AB5BD4"/>
    <w:rsid w:val="00AB5F13"/>
    <w:rsid w:val="00AB6116"/>
    <w:rsid w:val="00AB6230"/>
    <w:rsid w:val="00AB677B"/>
    <w:rsid w:val="00AB6B7E"/>
    <w:rsid w:val="00AB71F6"/>
    <w:rsid w:val="00AB783F"/>
    <w:rsid w:val="00AB7A34"/>
    <w:rsid w:val="00AC020C"/>
    <w:rsid w:val="00AC032C"/>
    <w:rsid w:val="00AC05E8"/>
    <w:rsid w:val="00AC0AAD"/>
    <w:rsid w:val="00AC0B52"/>
    <w:rsid w:val="00AC1035"/>
    <w:rsid w:val="00AC17E7"/>
    <w:rsid w:val="00AC1A92"/>
    <w:rsid w:val="00AC21A0"/>
    <w:rsid w:val="00AC21FF"/>
    <w:rsid w:val="00AC26B8"/>
    <w:rsid w:val="00AC28A2"/>
    <w:rsid w:val="00AC335A"/>
    <w:rsid w:val="00AC3A4C"/>
    <w:rsid w:val="00AC3FD2"/>
    <w:rsid w:val="00AC4184"/>
    <w:rsid w:val="00AC46B6"/>
    <w:rsid w:val="00AC4F0C"/>
    <w:rsid w:val="00AC4FB4"/>
    <w:rsid w:val="00AC4FDF"/>
    <w:rsid w:val="00AC54FC"/>
    <w:rsid w:val="00AC55B8"/>
    <w:rsid w:val="00AC55F5"/>
    <w:rsid w:val="00AC5811"/>
    <w:rsid w:val="00AC5837"/>
    <w:rsid w:val="00AC5EFA"/>
    <w:rsid w:val="00AC679B"/>
    <w:rsid w:val="00AC6E45"/>
    <w:rsid w:val="00AC780C"/>
    <w:rsid w:val="00AC78B2"/>
    <w:rsid w:val="00AC7960"/>
    <w:rsid w:val="00AC7A50"/>
    <w:rsid w:val="00AC7E71"/>
    <w:rsid w:val="00AD03A3"/>
    <w:rsid w:val="00AD1388"/>
    <w:rsid w:val="00AD2774"/>
    <w:rsid w:val="00AD2972"/>
    <w:rsid w:val="00AD2A1B"/>
    <w:rsid w:val="00AD3159"/>
    <w:rsid w:val="00AD3A18"/>
    <w:rsid w:val="00AD3D4F"/>
    <w:rsid w:val="00AD418E"/>
    <w:rsid w:val="00AD4938"/>
    <w:rsid w:val="00AD4E5E"/>
    <w:rsid w:val="00AD51B7"/>
    <w:rsid w:val="00AD5950"/>
    <w:rsid w:val="00AD5E5F"/>
    <w:rsid w:val="00AD5FED"/>
    <w:rsid w:val="00AD6012"/>
    <w:rsid w:val="00AD6637"/>
    <w:rsid w:val="00AD6CFF"/>
    <w:rsid w:val="00AD6FA6"/>
    <w:rsid w:val="00AD71F1"/>
    <w:rsid w:val="00AD749C"/>
    <w:rsid w:val="00AD786F"/>
    <w:rsid w:val="00AD7A24"/>
    <w:rsid w:val="00AD7E96"/>
    <w:rsid w:val="00AE0181"/>
    <w:rsid w:val="00AE0C0F"/>
    <w:rsid w:val="00AE14E6"/>
    <w:rsid w:val="00AE175F"/>
    <w:rsid w:val="00AE1C46"/>
    <w:rsid w:val="00AE1FB5"/>
    <w:rsid w:val="00AE2027"/>
    <w:rsid w:val="00AE2099"/>
    <w:rsid w:val="00AE290D"/>
    <w:rsid w:val="00AE31CF"/>
    <w:rsid w:val="00AE3215"/>
    <w:rsid w:val="00AE347B"/>
    <w:rsid w:val="00AE412D"/>
    <w:rsid w:val="00AE4943"/>
    <w:rsid w:val="00AE49F5"/>
    <w:rsid w:val="00AE4F67"/>
    <w:rsid w:val="00AE56A5"/>
    <w:rsid w:val="00AE56EC"/>
    <w:rsid w:val="00AE5A25"/>
    <w:rsid w:val="00AE5ABF"/>
    <w:rsid w:val="00AE5D3C"/>
    <w:rsid w:val="00AE6B0D"/>
    <w:rsid w:val="00AE784E"/>
    <w:rsid w:val="00AE7FEC"/>
    <w:rsid w:val="00AF0027"/>
    <w:rsid w:val="00AF06BF"/>
    <w:rsid w:val="00AF06E8"/>
    <w:rsid w:val="00AF081C"/>
    <w:rsid w:val="00AF0992"/>
    <w:rsid w:val="00AF0B15"/>
    <w:rsid w:val="00AF0B91"/>
    <w:rsid w:val="00AF0C9C"/>
    <w:rsid w:val="00AF0CD5"/>
    <w:rsid w:val="00AF0E3B"/>
    <w:rsid w:val="00AF0EAF"/>
    <w:rsid w:val="00AF0FA3"/>
    <w:rsid w:val="00AF1406"/>
    <w:rsid w:val="00AF1822"/>
    <w:rsid w:val="00AF1AFC"/>
    <w:rsid w:val="00AF1B44"/>
    <w:rsid w:val="00AF1B6F"/>
    <w:rsid w:val="00AF24C5"/>
    <w:rsid w:val="00AF2702"/>
    <w:rsid w:val="00AF27AA"/>
    <w:rsid w:val="00AF28CA"/>
    <w:rsid w:val="00AF2D8A"/>
    <w:rsid w:val="00AF3078"/>
    <w:rsid w:val="00AF325F"/>
    <w:rsid w:val="00AF381F"/>
    <w:rsid w:val="00AF3833"/>
    <w:rsid w:val="00AF3B5A"/>
    <w:rsid w:val="00AF3DB3"/>
    <w:rsid w:val="00AF4090"/>
    <w:rsid w:val="00AF4973"/>
    <w:rsid w:val="00AF514F"/>
    <w:rsid w:val="00AF5F35"/>
    <w:rsid w:val="00AF64D3"/>
    <w:rsid w:val="00AF663A"/>
    <w:rsid w:val="00AF676A"/>
    <w:rsid w:val="00AF6A37"/>
    <w:rsid w:val="00AF6ACA"/>
    <w:rsid w:val="00AF70E9"/>
    <w:rsid w:val="00AF7292"/>
    <w:rsid w:val="00AF73C6"/>
    <w:rsid w:val="00AF7606"/>
    <w:rsid w:val="00AF7756"/>
    <w:rsid w:val="00AF7FEE"/>
    <w:rsid w:val="00B0012E"/>
    <w:rsid w:val="00B0015C"/>
    <w:rsid w:val="00B00178"/>
    <w:rsid w:val="00B002F0"/>
    <w:rsid w:val="00B00580"/>
    <w:rsid w:val="00B0081C"/>
    <w:rsid w:val="00B0099E"/>
    <w:rsid w:val="00B00C4E"/>
    <w:rsid w:val="00B00FF5"/>
    <w:rsid w:val="00B010BD"/>
    <w:rsid w:val="00B01225"/>
    <w:rsid w:val="00B017D7"/>
    <w:rsid w:val="00B01810"/>
    <w:rsid w:val="00B01A5B"/>
    <w:rsid w:val="00B029BA"/>
    <w:rsid w:val="00B031EB"/>
    <w:rsid w:val="00B03977"/>
    <w:rsid w:val="00B04043"/>
    <w:rsid w:val="00B0463E"/>
    <w:rsid w:val="00B04CB8"/>
    <w:rsid w:val="00B05125"/>
    <w:rsid w:val="00B052C8"/>
    <w:rsid w:val="00B057C7"/>
    <w:rsid w:val="00B05AC9"/>
    <w:rsid w:val="00B05B4A"/>
    <w:rsid w:val="00B06012"/>
    <w:rsid w:val="00B06515"/>
    <w:rsid w:val="00B0657E"/>
    <w:rsid w:val="00B06917"/>
    <w:rsid w:val="00B06B17"/>
    <w:rsid w:val="00B070D3"/>
    <w:rsid w:val="00B07211"/>
    <w:rsid w:val="00B0779F"/>
    <w:rsid w:val="00B10959"/>
    <w:rsid w:val="00B112C3"/>
    <w:rsid w:val="00B11335"/>
    <w:rsid w:val="00B11ADE"/>
    <w:rsid w:val="00B12375"/>
    <w:rsid w:val="00B12829"/>
    <w:rsid w:val="00B12DCE"/>
    <w:rsid w:val="00B13049"/>
    <w:rsid w:val="00B130C3"/>
    <w:rsid w:val="00B131C8"/>
    <w:rsid w:val="00B133AA"/>
    <w:rsid w:val="00B13C5D"/>
    <w:rsid w:val="00B13F87"/>
    <w:rsid w:val="00B141F2"/>
    <w:rsid w:val="00B14224"/>
    <w:rsid w:val="00B1423D"/>
    <w:rsid w:val="00B143C2"/>
    <w:rsid w:val="00B143FC"/>
    <w:rsid w:val="00B14488"/>
    <w:rsid w:val="00B149EA"/>
    <w:rsid w:val="00B14DA8"/>
    <w:rsid w:val="00B150F5"/>
    <w:rsid w:val="00B1569A"/>
    <w:rsid w:val="00B156B0"/>
    <w:rsid w:val="00B157DC"/>
    <w:rsid w:val="00B1582F"/>
    <w:rsid w:val="00B15D7C"/>
    <w:rsid w:val="00B1612F"/>
    <w:rsid w:val="00B1687E"/>
    <w:rsid w:val="00B16CF9"/>
    <w:rsid w:val="00B172EA"/>
    <w:rsid w:val="00B17339"/>
    <w:rsid w:val="00B17C61"/>
    <w:rsid w:val="00B17EBB"/>
    <w:rsid w:val="00B20B85"/>
    <w:rsid w:val="00B20BB1"/>
    <w:rsid w:val="00B20C10"/>
    <w:rsid w:val="00B21008"/>
    <w:rsid w:val="00B21176"/>
    <w:rsid w:val="00B2136A"/>
    <w:rsid w:val="00B2157A"/>
    <w:rsid w:val="00B215CD"/>
    <w:rsid w:val="00B216E7"/>
    <w:rsid w:val="00B21B74"/>
    <w:rsid w:val="00B21EF1"/>
    <w:rsid w:val="00B222A7"/>
    <w:rsid w:val="00B22B4F"/>
    <w:rsid w:val="00B22B53"/>
    <w:rsid w:val="00B22FAA"/>
    <w:rsid w:val="00B23566"/>
    <w:rsid w:val="00B23702"/>
    <w:rsid w:val="00B2379A"/>
    <w:rsid w:val="00B23829"/>
    <w:rsid w:val="00B23A81"/>
    <w:rsid w:val="00B23CC3"/>
    <w:rsid w:val="00B23DA2"/>
    <w:rsid w:val="00B242A3"/>
    <w:rsid w:val="00B242AC"/>
    <w:rsid w:val="00B2498F"/>
    <w:rsid w:val="00B249E1"/>
    <w:rsid w:val="00B24DCD"/>
    <w:rsid w:val="00B24E08"/>
    <w:rsid w:val="00B25302"/>
    <w:rsid w:val="00B253D1"/>
    <w:rsid w:val="00B253F7"/>
    <w:rsid w:val="00B2583A"/>
    <w:rsid w:val="00B25A07"/>
    <w:rsid w:val="00B25F81"/>
    <w:rsid w:val="00B260E1"/>
    <w:rsid w:val="00B2635C"/>
    <w:rsid w:val="00B26AE4"/>
    <w:rsid w:val="00B2701C"/>
    <w:rsid w:val="00B27F84"/>
    <w:rsid w:val="00B3024F"/>
    <w:rsid w:val="00B30335"/>
    <w:rsid w:val="00B3038C"/>
    <w:rsid w:val="00B306E7"/>
    <w:rsid w:val="00B307BD"/>
    <w:rsid w:val="00B30AC2"/>
    <w:rsid w:val="00B318E4"/>
    <w:rsid w:val="00B31CF3"/>
    <w:rsid w:val="00B3229E"/>
    <w:rsid w:val="00B32A13"/>
    <w:rsid w:val="00B32DAB"/>
    <w:rsid w:val="00B3329C"/>
    <w:rsid w:val="00B33E87"/>
    <w:rsid w:val="00B3458F"/>
    <w:rsid w:val="00B34A8C"/>
    <w:rsid w:val="00B34CCD"/>
    <w:rsid w:val="00B3531D"/>
    <w:rsid w:val="00B3556F"/>
    <w:rsid w:val="00B359E8"/>
    <w:rsid w:val="00B35D8D"/>
    <w:rsid w:val="00B35E85"/>
    <w:rsid w:val="00B36104"/>
    <w:rsid w:val="00B361B2"/>
    <w:rsid w:val="00B36644"/>
    <w:rsid w:val="00B36FE2"/>
    <w:rsid w:val="00B374A8"/>
    <w:rsid w:val="00B37895"/>
    <w:rsid w:val="00B37B9A"/>
    <w:rsid w:val="00B37D0F"/>
    <w:rsid w:val="00B40172"/>
    <w:rsid w:val="00B406B6"/>
    <w:rsid w:val="00B40C4A"/>
    <w:rsid w:val="00B41081"/>
    <w:rsid w:val="00B41934"/>
    <w:rsid w:val="00B41AD0"/>
    <w:rsid w:val="00B42411"/>
    <w:rsid w:val="00B426BB"/>
    <w:rsid w:val="00B42CD4"/>
    <w:rsid w:val="00B42D74"/>
    <w:rsid w:val="00B42E05"/>
    <w:rsid w:val="00B431F4"/>
    <w:rsid w:val="00B433D9"/>
    <w:rsid w:val="00B43499"/>
    <w:rsid w:val="00B43EF9"/>
    <w:rsid w:val="00B44634"/>
    <w:rsid w:val="00B44CCB"/>
    <w:rsid w:val="00B4574F"/>
    <w:rsid w:val="00B45782"/>
    <w:rsid w:val="00B45D84"/>
    <w:rsid w:val="00B46B50"/>
    <w:rsid w:val="00B46E5C"/>
    <w:rsid w:val="00B47205"/>
    <w:rsid w:val="00B47D6C"/>
    <w:rsid w:val="00B50338"/>
    <w:rsid w:val="00B508A2"/>
    <w:rsid w:val="00B50B74"/>
    <w:rsid w:val="00B50DF0"/>
    <w:rsid w:val="00B51041"/>
    <w:rsid w:val="00B51303"/>
    <w:rsid w:val="00B514A3"/>
    <w:rsid w:val="00B514D2"/>
    <w:rsid w:val="00B51873"/>
    <w:rsid w:val="00B51C92"/>
    <w:rsid w:val="00B51ECF"/>
    <w:rsid w:val="00B51F52"/>
    <w:rsid w:val="00B53ADE"/>
    <w:rsid w:val="00B54B06"/>
    <w:rsid w:val="00B551CE"/>
    <w:rsid w:val="00B552D3"/>
    <w:rsid w:val="00B555EF"/>
    <w:rsid w:val="00B5678A"/>
    <w:rsid w:val="00B56942"/>
    <w:rsid w:val="00B56A2E"/>
    <w:rsid w:val="00B5764B"/>
    <w:rsid w:val="00B57FC0"/>
    <w:rsid w:val="00B60337"/>
    <w:rsid w:val="00B6037B"/>
    <w:rsid w:val="00B60562"/>
    <w:rsid w:val="00B60895"/>
    <w:rsid w:val="00B60B63"/>
    <w:rsid w:val="00B616DD"/>
    <w:rsid w:val="00B617C9"/>
    <w:rsid w:val="00B61868"/>
    <w:rsid w:val="00B61AD2"/>
    <w:rsid w:val="00B624AD"/>
    <w:rsid w:val="00B6270A"/>
    <w:rsid w:val="00B62ABB"/>
    <w:rsid w:val="00B62F50"/>
    <w:rsid w:val="00B633A0"/>
    <w:rsid w:val="00B633D8"/>
    <w:rsid w:val="00B63477"/>
    <w:rsid w:val="00B63890"/>
    <w:rsid w:val="00B63EBF"/>
    <w:rsid w:val="00B63F99"/>
    <w:rsid w:val="00B65410"/>
    <w:rsid w:val="00B658DE"/>
    <w:rsid w:val="00B65B20"/>
    <w:rsid w:val="00B65B29"/>
    <w:rsid w:val="00B65BBD"/>
    <w:rsid w:val="00B65C76"/>
    <w:rsid w:val="00B66113"/>
    <w:rsid w:val="00B66735"/>
    <w:rsid w:val="00B66B25"/>
    <w:rsid w:val="00B66DF9"/>
    <w:rsid w:val="00B67910"/>
    <w:rsid w:val="00B7010D"/>
    <w:rsid w:val="00B704DB"/>
    <w:rsid w:val="00B71343"/>
    <w:rsid w:val="00B718EC"/>
    <w:rsid w:val="00B71E8E"/>
    <w:rsid w:val="00B71EAB"/>
    <w:rsid w:val="00B71EFB"/>
    <w:rsid w:val="00B72582"/>
    <w:rsid w:val="00B72A6B"/>
    <w:rsid w:val="00B72D8B"/>
    <w:rsid w:val="00B72DCB"/>
    <w:rsid w:val="00B72EC6"/>
    <w:rsid w:val="00B72F25"/>
    <w:rsid w:val="00B73169"/>
    <w:rsid w:val="00B73291"/>
    <w:rsid w:val="00B73A83"/>
    <w:rsid w:val="00B73AEE"/>
    <w:rsid w:val="00B73E02"/>
    <w:rsid w:val="00B73F2D"/>
    <w:rsid w:val="00B74E6A"/>
    <w:rsid w:val="00B75007"/>
    <w:rsid w:val="00B754F8"/>
    <w:rsid w:val="00B76049"/>
    <w:rsid w:val="00B76147"/>
    <w:rsid w:val="00B76793"/>
    <w:rsid w:val="00B76CED"/>
    <w:rsid w:val="00B77070"/>
    <w:rsid w:val="00B774FA"/>
    <w:rsid w:val="00B7793A"/>
    <w:rsid w:val="00B779B0"/>
    <w:rsid w:val="00B77F33"/>
    <w:rsid w:val="00B77FFA"/>
    <w:rsid w:val="00B8003C"/>
    <w:rsid w:val="00B800DE"/>
    <w:rsid w:val="00B80225"/>
    <w:rsid w:val="00B80AD4"/>
    <w:rsid w:val="00B80D4F"/>
    <w:rsid w:val="00B80F59"/>
    <w:rsid w:val="00B8186E"/>
    <w:rsid w:val="00B819ED"/>
    <w:rsid w:val="00B81CEB"/>
    <w:rsid w:val="00B82B72"/>
    <w:rsid w:val="00B83077"/>
    <w:rsid w:val="00B83F67"/>
    <w:rsid w:val="00B84B72"/>
    <w:rsid w:val="00B84EE5"/>
    <w:rsid w:val="00B8500F"/>
    <w:rsid w:val="00B859B1"/>
    <w:rsid w:val="00B85CFE"/>
    <w:rsid w:val="00B86308"/>
    <w:rsid w:val="00B86573"/>
    <w:rsid w:val="00B869CB"/>
    <w:rsid w:val="00B86B37"/>
    <w:rsid w:val="00B86C2A"/>
    <w:rsid w:val="00B87DB8"/>
    <w:rsid w:val="00B87E39"/>
    <w:rsid w:val="00B900F1"/>
    <w:rsid w:val="00B90273"/>
    <w:rsid w:val="00B904B0"/>
    <w:rsid w:val="00B9050B"/>
    <w:rsid w:val="00B90D9B"/>
    <w:rsid w:val="00B910E4"/>
    <w:rsid w:val="00B914FC"/>
    <w:rsid w:val="00B916E4"/>
    <w:rsid w:val="00B91D1A"/>
    <w:rsid w:val="00B920F4"/>
    <w:rsid w:val="00B9246E"/>
    <w:rsid w:val="00B925AA"/>
    <w:rsid w:val="00B92AE5"/>
    <w:rsid w:val="00B937C9"/>
    <w:rsid w:val="00B93CA4"/>
    <w:rsid w:val="00B94470"/>
    <w:rsid w:val="00B94745"/>
    <w:rsid w:val="00B94DBB"/>
    <w:rsid w:val="00B952F7"/>
    <w:rsid w:val="00B95BE5"/>
    <w:rsid w:val="00B95DBA"/>
    <w:rsid w:val="00B96B5D"/>
    <w:rsid w:val="00B97778"/>
    <w:rsid w:val="00B97965"/>
    <w:rsid w:val="00BA010B"/>
    <w:rsid w:val="00BA030E"/>
    <w:rsid w:val="00BA0330"/>
    <w:rsid w:val="00BA0661"/>
    <w:rsid w:val="00BA0BCD"/>
    <w:rsid w:val="00BA0FEE"/>
    <w:rsid w:val="00BA145B"/>
    <w:rsid w:val="00BA15EF"/>
    <w:rsid w:val="00BA1663"/>
    <w:rsid w:val="00BA2597"/>
    <w:rsid w:val="00BA2A3A"/>
    <w:rsid w:val="00BA304F"/>
    <w:rsid w:val="00BA3053"/>
    <w:rsid w:val="00BA3227"/>
    <w:rsid w:val="00BA3AAD"/>
    <w:rsid w:val="00BA3B69"/>
    <w:rsid w:val="00BA44E4"/>
    <w:rsid w:val="00BA4FBC"/>
    <w:rsid w:val="00BA5162"/>
    <w:rsid w:val="00BA5DFD"/>
    <w:rsid w:val="00BA6290"/>
    <w:rsid w:val="00BA69B8"/>
    <w:rsid w:val="00BA6F63"/>
    <w:rsid w:val="00BA6F75"/>
    <w:rsid w:val="00BA7217"/>
    <w:rsid w:val="00BA79AF"/>
    <w:rsid w:val="00BB03F8"/>
    <w:rsid w:val="00BB0784"/>
    <w:rsid w:val="00BB1108"/>
    <w:rsid w:val="00BB142D"/>
    <w:rsid w:val="00BB1D11"/>
    <w:rsid w:val="00BB1F76"/>
    <w:rsid w:val="00BB28D2"/>
    <w:rsid w:val="00BB2A34"/>
    <w:rsid w:val="00BB2A50"/>
    <w:rsid w:val="00BB2CA3"/>
    <w:rsid w:val="00BB2D60"/>
    <w:rsid w:val="00BB349B"/>
    <w:rsid w:val="00BB34E0"/>
    <w:rsid w:val="00BB3622"/>
    <w:rsid w:val="00BB378B"/>
    <w:rsid w:val="00BB38A3"/>
    <w:rsid w:val="00BB3CCD"/>
    <w:rsid w:val="00BB3D15"/>
    <w:rsid w:val="00BB3F83"/>
    <w:rsid w:val="00BB4147"/>
    <w:rsid w:val="00BB41E8"/>
    <w:rsid w:val="00BB4389"/>
    <w:rsid w:val="00BB4E31"/>
    <w:rsid w:val="00BB5026"/>
    <w:rsid w:val="00BB504B"/>
    <w:rsid w:val="00BB5200"/>
    <w:rsid w:val="00BB54F2"/>
    <w:rsid w:val="00BB5E66"/>
    <w:rsid w:val="00BB6408"/>
    <w:rsid w:val="00BB7164"/>
    <w:rsid w:val="00BB73E7"/>
    <w:rsid w:val="00BC01E0"/>
    <w:rsid w:val="00BC027C"/>
    <w:rsid w:val="00BC0EE2"/>
    <w:rsid w:val="00BC1159"/>
    <w:rsid w:val="00BC1582"/>
    <w:rsid w:val="00BC2046"/>
    <w:rsid w:val="00BC211C"/>
    <w:rsid w:val="00BC21D7"/>
    <w:rsid w:val="00BC2391"/>
    <w:rsid w:val="00BC2E1D"/>
    <w:rsid w:val="00BC2FD2"/>
    <w:rsid w:val="00BC31FA"/>
    <w:rsid w:val="00BC33FC"/>
    <w:rsid w:val="00BC3777"/>
    <w:rsid w:val="00BC37F9"/>
    <w:rsid w:val="00BC4360"/>
    <w:rsid w:val="00BC437B"/>
    <w:rsid w:val="00BC44D8"/>
    <w:rsid w:val="00BC51A6"/>
    <w:rsid w:val="00BC5B7E"/>
    <w:rsid w:val="00BC63F5"/>
    <w:rsid w:val="00BC680E"/>
    <w:rsid w:val="00BC6857"/>
    <w:rsid w:val="00BC6909"/>
    <w:rsid w:val="00BC69F2"/>
    <w:rsid w:val="00BC74D4"/>
    <w:rsid w:val="00BC77E1"/>
    <w:rsid w:val="00BD0D2F"/>
    <w:rsid w:val="00BD17E9"/>
    <w:rsid w:val="00BD1BFD"/>
    <w:rsid w:val="00BD1DF6"/>
    <w:rsid w:val="00BD1FAA"/>
    <w:rsid w:val="00BD233C"/>
    <w:rsid w:val="00BD3DC0"/>
    <w:rsid w:val="00BD408F"/>
    <w:rsid w:val="00BD4210"/>
    <w:rsid w:val="00BD42C3"/>
    <w:rsid w:val="00BD45BD"/>
    <w:rsid w:val="00BD49C0"/>
    <w:rsid w:val="00BD4D63"/>
    <w:rsid w:val="00BD4D78"/>
    <w:rsid w:val="00BD4E92"/>
    <w:rsid w:val="00BD54FC"/>
    <w:rsid w:val="00BD577B"/>
    <w:rsid w:val="00BD58E9"/>
    <w:rsid w:val="00BD5932"/>
    <w:rsid w:val="00BD5E49"/>
    <w:rsid w:val="00BD6A8D"/>
    <w:rsid w:val="00BD78BE"/>
    <w:rsid w:val="00BD7A48"/>
    <w:rsid w:val="00BD7B8A"/>
    <w:rsid w:val="00BD7DD9"/>
    <w:rsid w:val="00BE0122"/>
    <w:rsid w:val="00BE050A"/>
    <w:rsid w:val="00BE0A30"/>
    <w:rsid w:val="00BE1254"/>
    <w:rsid w:val="00BE1812"/>
    <w:rsid w:val="00BE1FED"/>
    <w:rsid w:val="00BE29DD"/>
    <w:rsid w:val="00BE2A34"/>
    <w:rsid w:val="00BE2A6E"/>
    <w:rsid w:val="00BE3B2D"/>
    <w:rsid w:val="00BE3E47"/>
    <w:rsid w:val="00BE3E7D"/>
    <w:rsid w:val="00BE42E0"/>
    <w:rsid w:val="00BE4311"/>
    <w:rsid w:val="00BE4614"/>
    <w:rsid w:val="00BE5A21"/>
    <w:rsid w:val="00BE5B30"/>
    <w:rsid w:val="00BE5C77"/>
    <w:rsid w:val="00BE5E9F"/>
    <w:rsid w:val="00BE5F5E"/>
    <w:rsid w:val="00BE61FD"/>
    <w:rsid w:val="00BE6C08"/>
    <w:rsid w:val="00BE6CC7"/>
    <w:rsid w:val="00BE6D91"/>
    <w:rsid w:val="00BE7407"/>
    <w:rsid w:val="00BE77FA"/>
    <w:rsid w:val="00BE7A5D"/>
    <w:rsid w:val="00BE7ACB"/>
    <w:rsid w:val="00BE7EB4"/>
    <w:rsid w:val="00BF015B"/>
    <w:rsid w:val="00BF057E"/>
    <w:rsid w:val="00BF0B33"/>
    <w:rsid w:val="00BF1374"/>
    <w:rsid w:val="00BF13FD"/>
    <w:rsid w:val="00BF1B32"/>
    <w:rsid w:val="00BF20F7"/>
    <w:rsid w:val="00BF23D5"/>
    <w:rsid w:val="00BF25A4"/>
    <w:rsid w:val="00BF2AD1"/>
    <w:rsid w:val="00BF2CB1"/>
    <w:rsid w:val="00BF2EAA"/>
    <w:rsid w:val="00BF2F07"/>
    <w:rsid w:val="00BF3175"/>
    <w:rsid w:val="00BF361D"/>
    <w:rsid w:val="00BF3830"/>
    <w:rsid w:val="00BF3BB1"/>
    <w:rsid w:val="00BF4144"/>
    <w:rsid w:val="00BF4700"/>
    <w:rsid w:val="00BF47B4"/>
    <w:rsid w:val="00BF4AC6"/>
    <w:rsid w:val="00BF4BDF"/>
    <w:rsid w:val="00BF50C2"/>
    <w:rsid w:val="00BF5C2D"/>
    <w:rsid w:val="00BF5E31"/>
    <w:rsid w:val="00BF63F7"/>
    <w:rsid w:val="00BF6CE8"/>
    <w:rsid w:val="00BF6E23"/>
    <w:rsid w:val="00BF70D0"/>
    <w:rsid w:val="00C00536"/>
    <w:rsid w:val="00C00DAB"/>
    <w:rsid w:val="00C00F78"/>
    <w:rsid w:val="00C014F9"/>
    <w:rsid w:val="00C01C8B"/>
    <w:rsid w:val="00C01FBA"/>
    <w:rsid w:val="00C02412"/>
    <w:rsid w:val="00C028F2"/>
    <w:rsid w:val="00C02F52"/>
    <w:rsid w:val="00C032C2"/>
    <w:rsid w:val="00C03481"/>
    <w:rsid w:val="00C03621"/>
    <w:rsid w:val="00C03965"/>
    <w:rsid w:val="00C039A5"/>
    <w:rsid w:val="00C03BC5"/>
    <w:rsid w:val="00C04615"/>
    <w:rsid w:val="00C053C3"/>
    <w:rsid w:val="00C05A33"/>
    <w:rsid w:val="00C05BFA"/>
    <w:rsid w:val="00C05F99"/>
    <w:rsid w:val="00C06A3D"/>
    <w:rsid w:val="00C06C6E"/>
    <w:rsid w:val="00C06D7F"/>
    <w:rsid w:val="00C06E09"/>
    <w:rsid w:val="00C07108"/>
    <w:rsid w:val="00C07257"/>
    <w:rsid w:val="00C0731F"/>
    <w:rsid w:val="00C076A1"/>
    <w:rsid w:val="00C07E99"/>
    <w:rsid w:val="00C07FD1"/>
    <w:rsid w:val="00C105FD"/>
    <w:rsid w:val="00C10704"/>
    <w:rsid w:val="00C110FC"/>
    <w:rsid w:val="00C1117A"/>
    <w:rsid w:val="00C111F3"/>
    <w:rsid w:val="00C11817"/>
    <w:rsid w:val="00C11BE3"/>
    <w:rsid w:val="00C1262F"/>
    <w:rsid w:val="00C131D4"/>
    <w:rsid w:val="00C13211"/>
    <w:rsid w:val="00C13C16"/>
    <w:rsid w:val="00C14468"/>
    <w:rsid w:val="00C14A71"/>
    <w:rsid w:val="00C14AD1"/>
    <w:rsid w:val="00C14B45"/>
    <w:rsid w:val="00C14B96"/>
    <w:rsid w:val="00C14DE8"/>
    <w:rsid w:val="00C15337"/>
    <w:rsid w:val="00C158E5"/>
    <w:rsid w:val="00C15B95"/>
    <w:rsid w:val="00C15F6D"/>
    <w:rsid w:val="00C15FD8"/>
    <w:rsid w:val="00C160F9"/>
    <w:rsid w:val="00C163B7"/>
    <w:rsid w:val="00C16985"/>
    <w:rsid w:val="00C17241"/>
    <w:rsid w:val="00C1745F"/>
    <w:rsid w:val="00C17581"/>
    <w:rsid w:val="00C176D9"/>
    <w:rsid w:val="00C178AB"/>
    <w:rsid w:val="00C17B21"/>
    <w:rsid w:val="00C2012F"/>
    <w:rsid w:val="00C2029F"/>
    <w:rsid w:val="00C20862"/>
    <w:rsid w:val="00C217CC"/>
    <w:rsid w:val="00C22A85"/>
    <w:rsid w:val="00C23252"/>
    <w:rsid w:val="00C2389A"/>
    <w:rsid w:val="00C23D90"/>
    <w:rsid w:val="00C23E59"/>
    <w:rsid w:val="00C24130"/>
    <w:rsid w:val="00C242C1"/>
    <w:rsid w:val="00C2430D"/>
    <w:rsid w:val="00C24324"/>
    <w:rsid w:val="00C2450B"/>
    <w:rsid w:val="00C24D98"/>
    <w:rsid w:val="00C257B5"/>
    <w:rsid w:val="00C25AFE"/>
    <w:rsid w:val="00C260E6"/>
    <w:rsid w:val="00C2675A"/>
    <w:rsid w:val="00C26807"/>
    <w:rsid w:val="00C2694A"/>
    <w:rsid w:val="00C271F9"/>
    <w:rsid w:val="00C27763"/>
    <w:rsid w:val="00C27B75"/>
    <w:rsid w:val="00C27C75"/>
    <w:rsid w:val="00C300BE"/>
    <w:rsid w:val="00C3016D"/>
    <w:rsid w:val="00C30E3C"/>
    <w:rsid w:val="00C31323"/>
    <w:rsid w:val="00C316C0"/>
    <w:rsid w:val="00C324A0"/>
    <w:rsid w:val="00C324F9"/>
    <w:rsid w:val="00C32A60"/>
    <w:rsid w:val="00C32B8E"/>
    <w:rsid w:val="00C32ED5"/>
    <w:rsid w:val="00C333FB"/>
    <w:rsid w:val="00C342CF"/>
    <w:rsid w:val="00C34360"/>
    <w:rsid w:val="00C34C06"/>
    <w:rsid w:val="00C34FE4"/>
    <w:rsid w:val="00C351C8"/>
    <w:rsid w:val="00C351D4"/>
    <w:rsid w:val="00C354B7"/>
    <w:rsid w:val="00C35707"/>
    <w:rsid w:val="00C35A9D"/>
    <w:rsid w:val="00C35E5B"/>
    <w:rsid w:val="00C35E68"/>
    <w:rsid w:val="00C361D7"/>
    <w:rsid w:val="00C362A5"/>
    <w:rsid w:val="00C36C66"/>
    <w:rsid w:val="00C36D05"/>
    <w:rsid w:val="00C36D93"/>
    <w:rsid w:val="00C3712E"/>
    <w:rsid w:val="00C37966"/>
    <w:rsid w:val="00C37EB2"/>
    <w:rsid w:val="00C40214"/>
    <w:rsid w:val="00C402F2"/>
    <w:rsid w:val="00C404E0"/>
    <w:rsid w:val="00C40EC1"/>
    <w:rsid w:val="00C412D6"/>
    <w:rsid w:val="00C4202B"/>
    <w:rsid w:val="00C423AC"/>
    <w:rsid w:val="00C42702"/>
    <w:rsid w:val="00C42C64"/>
    <w:rsid w:val="00C43294"/>
    <w:rsid w:val="00C43775"/>
    <w:rsid w:val="00C44177"/>
    <w:rsid w:val="00C4467E"/>
    <w:rsid w:val="00C44816"/>
    <w:rsid w:val="00C4498E"/>
    <w:rsid w:val="00C4563E"/>
    <w:rsid w:val="00C45859"/>
    <w:rsid w:val="00C45A37"/>
    <w:rsid w:val="00C45AF5"/>
    <w:rsid w:val="00C45D06"/>
    <w:rsid w:val="00C45D52"/>
    <w:rsid w:val="00C46231"/>
    <w:rsid w:val="00C464B3"/>
    <w:rsid w:val="00C46772"/>
    <w:rsid w:val="00C46DB9"/>
    <w:rsid w:val="00C47938"/>
    <w:rsid w:val="00C503DB"/>
    <w:rsid w:val="00C506D4"/>
    <w:rsid w:val="00C51078"/>
    <w:rsid w:val="00C51186"/>
    <w:rsid w:val="00C511F7"/>
    <w:rsid w:val="00C51385"/>
    <w:rsid w:val="00C519BE"/>
    <w:rsid w:val="00C51A04"/>
    <w:rsid w:val="00C52072"/>
    <w:rsid w:val="00C52223"/>
    <w:rsid w:val="00C523E7"/>
    <w:rsid w:val="00C52854"/>
    <w:rsid w:val="00C52EB3"/>
    <w:rsid w:val="00C53595"/>
    <w:rsid w:val="00C558B2"/>
    <w:rsid w:val="00C55D3F"/>
    <w:rsid w:val="00C55DB7"/>
    <w:rsid w:val="00C565B7"/>
    <w:rsid w:val="00C56919"/>
    <w:rsid w:val="00C572AE"/>
    <w:rsid w:val="00C60346"/>
    <w:rsid w:val="00C606CC"/>
    <w:rsid w:val="00C607A5"/>
    <w:rsid w:val="00C60904"/>
    <w:rsid w:val="00C60CFC"/>
    <w:rsid w:val="00C61B0A"/>
    <w:rsid w:val="00C6224C"/>
    <w:rsid w:val="00C62282"/>
    <w:rsid w:val="00C62424"/>
    <w:rsid w:val="00C628FC"/>
    <w:rsid w:val="00C63714"/>
    <w:rsid w:val="00C63E91"/>
    <w:rsid w:val="00C64420"/>
    <w:rsid w:val="00C645AE"/>
    <w:rsid w:val="00C64DDC"/>
    <w:rsid w:val="00C6518D"/>
    <w:rsid w:val="00C65407"/>
    <w:rsid w:val="00C657F5"/>
    <w:rsid w:val="00C65ACE"/>
    <w:rsid w:val="00C6647B"/>
    <w:rsid w:val="00C66480"/>
    <w:rsid w:val="00C66551"/>
    <w:rsid w:val="00C66716"/>
    <w:rsid w:val="00C66817"/>
    <w:rsid w:val="00C66988"/>
    <w:rsid w:val="00C66AB4"/>
    <w:rsid w:val="00C66C21"/>
    <w:rsid w:val="00C67079"/>
    <w:rsid w:val="00C672B9"/>
    <w:rsid w:val="00C67781"/>
    <w:rsid w:val="00C67D43"/>
    <w:rsid w:val="00C7020B"/>
    <w:rsid w:val="00C70C48"/>
    <w:rsid w:val="00C71029"/>
    <w:rsid w:val="00C7165C"/>
    <w:rsid w:val="00C71CF5"/>
    <w:rsid w:val="00C71DFD"/>
    <w:rsid w:val="00C72365"/>
    <w:rsid w:val="00C726BC"/>
    <w:rsid w:val="00C727CC"/>
    <w:rsid w:val="00C72E3A"/>
    <w:rsid w:val="00C7340A"/>
    <w:rsid w:val="00C745F2"/>
    <w:rsid w:val="00C756E2"/>
    <w:rsid w:val="00C75B6E"/>
    <w:rsid w:val="00C763CE"/>
    <w:rsid w:val="00C76853"/>
    <w:rsid w:val="00C76C9D"/>
    <w:rsid w:val="00C76DD0"/>
    <w:rsid w:val="00C771AC"/>
    <w:rsid w:val="00C7731A"/>
    <w:rsid w:val="00C7739F"/>
    <w:rsid w:val="00C7756B"/>
    <w:rsid w:val="00C77DC5"/>
    <w:rsid w:val="00C77E95"/>
    <w:rsid w:val="00C800DC"/>
    <w:rsid w:val="00C806CE"/>
    <w:rsid w:val="00C80DC3"/>
    <w:rsid w:val="00C80FDB"/>
    <w:rsid w:val="00C81428"/>
    <w:rsid w:val="00C81805"/>
    <w:rsid w:val="00C81DCF"/>
    <w:rsid w:val="00C82232"/>
    <w:rsid w:val="00C8237E"/>
    <w:rsid w:val="00C826CC"/>
    <w:rsid w:val="00C82AB7"/>
    <w:rsid w:val="00C82F50"/>
    <w:rsid w:val="00C83460"/>
    <w:rsid w:val="00C83645"/>
    <w:rsid w:val="00C837BB"/>
    <w:rsid w:val="00C839ED"/>
    <w:rsid w:val="00C83F62"/>
    <w:rsid w:val="00C84156"/>
    <w:rsid w:val="00C8423B"/>
    <w:rsid w:val="00C842F1"/>
    <w:rsid w:val="00C84631"/>
    <w:rsid w:val="00C8491A"/>
    <w:rsid w:val="00C8497E"/>
    <w:rsid w:val="00C84B3C"/>
    <w:rsid w:val="00C84C3D"/>
    <w:rsid w:val="00C84C78"/>
    <w:rsid w:val="00C854DD"/>
    <w:rsid w:val="00C85528"/>
    <w:rsid w:val="00C8583F"/>
    <w:rsid w:val="00C85BB1"/>
    <w:rsid w:val="00C85BB3"/>
    <w:rsid w:val="00C85CBB"/>
    <w:rsid w:val="00C86C61"/>
    <w:rsid w:val="00C86C9D"/>
    <w:rsid w:val="00C87385"/>
    <w:rsid w:val="00C87574"/>
    <w:rsid w:val="00C87BFE"/>
    <w:rsid w:val="00C87DAB"/>
    <w:rsid w:val="00C90202"/>
    <w:rsid w:val="00C9070A"/>
    <w:rsid w:val="00C90CBC"/>
    <w:rsid w:val="00C90D28"/>
    <w:rsid w:val="00C90D85"/>
    <w:rsid w:val="00C90E35"/>
    <w:rsid w:val="00C9124A"/>
    <w:rsid w:val="00C913D3"/>
    <w:rsid w:val="00C91502"/>
    <w:rsid w:val="00C91775"/>
    <w:rsid w:val="00C91A26"/>
    <w:rsid w:val="00C91F1C"/>
    <w:rsid w:val="00C925CF"/>
    <w:rsid w:val="00C9283A"/>
    <w:rsid w:val="00C92E4C"/>
    <w:rsid w:val="00C932C6"/>
    <w:rsid w:val="00C93343"/>
    <w:rsid w:val="00C934D0"/>
    <w:rsid w:val="00C934DF"/>
    <w:rsid w:val="00C938C2"/>
    <w:rsid w:val="00C93986"/>
    <w:rsid w:val="00C93F14"/>
    <w:rsid w:val="00C94061"/>
    <w:rsid w:val="00C94578"/>
    <w:rsid w:val="00C946C5"/>
    <w:rsid w:val="00C94A2A"/>
    <w:rsid w:val="00C94EB5"/>
    <w:rsid w:val="00C94F67"/>
    <w:rsid w:val="00C951E9"/>
    <w:rsid w:val="00C953E4"/>
    <w:rsid w:val="00C95EA4"/>
    <w:rsid w:val="00C96187"/>
    <w:rsid w:val="00C96533"/>
    <w:rsid w:val="00C96675"/>
    <w:rsid w:val="00C9668F"/>
    <w:rsid w:val="00C96976"/>
    <w:rsid w:val="00C969F2"/>
    <w:rsid w:val="00C96E5D"/>
    <w:rsid w:val="00C9767A"/>
    <w:rsid w:val="00C97CD1"/>
    <w:rsid w:val="00CA04A9"/>
    <w:rsid w:val="00CA0C10"/>
    <w:rsid w:val="00CA122D"/>
    <w:rsid w:val="00CA1786"/>
    <w:rsid w:val="00CA1E21"/>
    <w:rsid w:val="00CA23E3"/>
    <w:rsid w:val="00CA2A8A"/>
    <w:rsid w:val="00CA2DC9"/>
    <w:rsid w:val="00CA3058"/>
    <w:rsid w:val="00CA3B7C"/>
    <w:rsid w:val="00CA3CA3"/>
    <w:rsid w:val="00CA40DB"/>
    <w:rsid w:val="00CA4196"/>
    <w:rsid w:val="00CA4412"/>
    <w:rsid w:val="00CA46AC"/>
    <w:rsid w:val="00CA4A34"/>
    <w:rsid w:val="00CA4A35"/>
    <w:rsid w:val="00CA4A92"/>
    <w:rsid w:val="00CA4C9F"/>
    <w:rsid w:val="00CA535A"/>
    <w:rsid w:val="00CA54BB"/>
    <w:rsid w:val="00CA54D1"/>
    <w:rsid w:val="00CA54E5"/>
    <w:rsid w:val="00CA55C1"/>
    <w:rsid w:val="00CA5A54"/>
    <w:rsid w:val="00CA6049"/>
    <w:rsid w:val="00CA6184"/>
    <w:rsid w:val="00CA64F9"/>
    <w:rsid w:val="00CA6A0E"/>
    <w:rsid w:val="00CA6AC4"/>
    <w:rsid w:val="00CA6ADB"/>
    <w:rsid w:val="00CA6DCC"/>
    <w:rsid w:val="00CA7046"/>
    <w:rsid w:val="00CA7BF1"/>
    <w:rsid w:val="00CA7ECA"/>
    <w:rsid w:val="00CB00CE"/>
    <w:rsid w:val="00CB0448"/>
    <w:rsid w:val="00CB059C"/>
    <w:rsid w:val="00CB0801"/>
    <w:rsid w:val="00CB0CE9"/>
    <w:rsid w:val="00CB12C5"/>
    <w:rsid w:val="00CB1DAF"/>
    <w:rsid w:val="00CB1FD1"/>
    <w:rsid w:val="00CB20F5"/>
    <w:rsid w:val="00CB26BC"/>
    <w:rsid w:val="00CB2944"/>
    <w:rsid w:val="00CB2C19"/>
    <w:rsid w:val="00CB2CDD"/>
    <w:rsid w:val="00CB2CE6"/>
    <w:rsid w:val="00CB2F60"/>
    <w:rsid w:val="00CB32AA"/>
    <w:rsid w:val="00CB34C1"/>
    <w:rsid w:val="00CB3B0C"/>
    <w:rsid w:val="00CB3BD3"/>
    <w:rsid w:val="00CB3F7A"/>
    <w:rsid w:val="00CB41D0"/>
    <w:rsid w:val="00CB4281"/>
    <w:rsid w:val="00CB4332"/>
    <w:rsid w:val="00CB46B5"/>
    <w:rsid w:val="00CB4748"/>
    <w:rsid w:val="00CB4904"/>
    <w:rsid w:val="00CB49CF"/>
    <w:rsid w:val="00CB4D20"/>
    <w:rsid w:val="00CB5100"/>
    <w:rsid w:val="00CB5406"/>
    <w:rsid w:val="00CB59D4"/>
    <w:rsid w:val="00CB5DA0"/>
    <w:rsid w:val="00CB65C8"/>
    <w:rsid w:val="00CB67BA"/>
    <w:rsid w:val="00CB6BF7"/>
    <w:rsid w:val="00CB7383"/>
    <w:rsid w:val="00CB7389"/>
    <w:rsid w:val="00CB75E3"/>
    <w:rsid w:val="00CB763B"/>
    <w:rsid w:val="00CB7644"/>
    <w:rsid w:val="00CB7915"/>
    <w:rsid w:val="00CC014B"/>
    <w:rsid w:val="00CC0167"/>
    <w:rsid w:val="00CC022C"/>
    <w:rsid w:val="00CC03B6"/>
    <w:rsid w:val="00CC0BB6"/>
    <w:rsid w:val="00CC19DA"/>
    <w:rsid w:val="00CC1D44"/>
    <w:rsid w:val="00CC1DBA"/>
    <w:rsid w:val="00CC1E2D"/>
    <w:rsid w:val="00CC231B"/>
    <w:rsid w:val="00CC2FE1"/>
    <w:rsid w:val="00CC3044"/>
    <w:rsid w:val="00CC3650"/>
    <w:rsid w:val="00CC37D5"/>
    <w:rsid w:val="00CC39E2"/>
    <w:rsid w:val="00CC3F8F"/>
    <w:rsid w:val="00CC467C"/>
    <w:rsid w:val="00CC4A4E"/>
    <w:rsid w:val="00CC4AB0"/>
    <w:rsid w:val="00CC520D"/>
    <w:rsid w:val="00CC5397"/>
    <w:rsid w:val="00CC54C3"/>
    <w:rsid w:val="00CC5833"/>
    <w:rsid w:val="00CC5F17"/>
    <w:rsid w:val="00CC62CF"/>
    <w:rsid w:val="00CC647F"/>
    <w:rsid w:val="00CC6DF8"/>
    <w:rsid w:val="00CC6FD2"/>
    <w:rsid w:val="00CC74F0"/>
    <w:rsid w:val="00CC7865"/>
    <w:rsid w:val="00CC78BE"/>
    <w:rsid w:val="00CC78F7"/>
    <w:rsid w:val="00CC7A80"/>
    <w:rsid w:val="00CD001B"/>
    <w:rsid w:val="00CD0042"/>
    <w:rsid w:val="00CD0282"/>
    <w:rsid w:val="00CD0332"/>
    <w:rsid w:val="00CD0FAB"/>
    <w:rsid w:val="00CD175C"/>
    <w:rsid w:val="00CD2916"/>
    <w:rsid w:val="00CD2C5D"/>
    <w:rsid w:val="00CD2D28"/>
    <w:rsid w:val="00CD2E12"/>
    <w:rsid w:val="00CD3484"/>
    <w:rsid w:val="00CD3526"/>
    <w:rsid w:val="00CD3AE8"/>
    <w:rsid w:val="00CD3B96"/>
    <w:rsid w:val="00CD3E69"/>
    <w:rsid w:val="00CD3FD7"/>
    <w:rsid w:val="00CD4289"/>
    <w:rsid w:val="00CD4959"/>
    <w:rsid w:val="00CD500D"/>
    <w:rsid w:val="00CD5181"/>
    <w:rsid w:val="00CD51A9"/>
    <w:rsid w:val="00CD567C"/>
    <w:rsid w:val="00CD5AE9"/>
    <w:rsid w:val="00CD629C"/>
    <w:rsid w:val="00CD73FF"/>
    <w:rsid w:val="00CD74C0"/>
    <w:rsid w:val="00CD7A63"/>
    <w:rsid w:val="00CD7A9A"/>
    <w:rsid w:val="00CD7E4A"/>
    <w:rsid w:val="00CD7EA1"/>
    <w:rsid w:val="00CE02CF"/>
    <w:rsid w:val="00CE08E4"/>
    <w:rsid w:val="00CE0B6C"/>
    <w:rsid w:val="00CE0E13"/>
    <w:rsid w:val="00CE0E61"/>
    <w:rsid w:val="00CE0E68"/>
    <w:rsid w:val="00CE14B2"/>
    <w:rsid w:val="00CE1A01"/>
    <w:rsid w:val="00CE1B5A"/>
    <w:rsid w:val="00CE2300"/>
    <w:rsid w:val="00CE278F"/>
    <w:rsid w:val="00CE310C"/>
    <w:rsid w:val="00CE32E0"/>
    <w:rsid w:val="00CE3819"/>
    <w:rsid w:val="00CE4382"/>
    <w:rsid w:val="00CE478F"/>
    <w:rsid w:val="00CE4925"/>
    <w:rsid w:val="00CE4F62"/>
    <w:rsid w:val="00CE529D"/>
    <w:rsid w:val="00CE5458"/>
    <w:rsid w:val="00CE577B"/>
    <w:rsid w:val="00CE5942"/>
    <w:rsid w:val="00CE5A34"/>
    <w:rsid w:val="00CE5D47"/>
    <w:rsid w:val="00CE6B89"/>
    <w:rsid w:val="00CE711F"/>
    <w:rsid w:val="00CE7722"/>
    <w:rsid w:val="00CE7EAE"/>
    <w:rsid w:val="00CF0073"/>
    <w:rsid w:val="00CF05C6"/>
    <w:rsid w:val="00CF06B0"/>
    <w:rsid w:val="00CF07B8"/>
    <w:rsid w:val="00CF0F14"/>
    <w:rsid w:val="00CF106A"/>
    <w:rsid w:val="00CF1288"/>
    <w:rsid w:val="00CF1621"/>
    <w:rsid w:val="00CF27ED"/>
    <w:rsid w:val="00CF2F61"/>
    <w:rsid w:val="00CF2FA8"/>
    <w:rsid w:val="00CF3309"/>
    <w:rsid w:val="00CF3314"/>
    <w:rsid w:val="00CF362A"/>
    <w:rsid w:val="00CF3699"/>
    <w:rsid w:val="00CF39C5"/>
    <w:rsid w:val="00CF3AE2"/>
    <w:rsid w:val="00CF3B15"/>
    <w:rsid w:val="00CF3B96"/>
    <w:rsid w:val="00CF3E6D"/>
    <w:rsid w:val="00CF416F"/>
    <w:rsid w:val="00CF44B0"/>
    <w:rsid w:val="00CF4A0B"/>
    <w:rsid w:val="00CF5155"/>
    <w:rsid w:val="00CF59EB"/>
    <w:rsid w:val="00CF5B56"/>
    <w:rsid w:val="00CF5CC4"/>
    <w:rsid w:val="00CF6A7E"/>
    <w:rsid w:val="00CF6AD5"/>
    <w:rsid w:val="00CF7809"/>
    <w:rsid w:val="00CF7A76"/>
    <w:rsid w:val="00D0032E"/>
    <w:rsid w:val="00D00531"/>
    <w:rsid w:val="00D005E2"/>
    <w:rsid w:val="00D009A6"/>
    <w:rsid w:val="00D00E39"/>
    <w:rsid w:val="00D013DE"/>
    <w:rsid w:val="00D01820"/>
    <w:rsid w:val="00D0186B"/>
    <w:rsid w:val="00D01BA9"/>
    <w:rsid w:val="00D01D1E"/>
    <w:rsid w:val="00D01D65"/>
    <w:rsid w:val="00D04062"/>
    <w:rsid w:val="00D046DA"/>
    <w:rsid w:val="00D05AEF"/>
    <w:rsid w:val="00D06121"/>
    <w:rsid w:val="00D0625E"/>
    <w:rsid w:val="00D066AC"/>
    <w:rsid w:val="00D06993"/>
    <w:rsid w:val="00D06A7C"/>
    <w:rsid w:val="00D07092"/>
    <w:rsid w:val="00D077D1"/>
    <w:rsid w:val="00D07C66"/>
    <w:rsid w:val="00D07CE8"/>
    <w:rsid w:val="00D10681"/>
    <w:rsid w:val="00D1110F"/>
    <w:rsid w:val="00D11FA8"/>
    <w:rsid w:val="00D12136"/>
    <w:rsid w:val="00D121DF"/>
    <w:rsid w:val="00D123B2"/>
    <w:rsid w:val="00D127E9"/>
    <w:rsid w:val="00D132FC"/>
    <w:rsid w:val="00D13314"/>
    <w:rsid w:val="00D134E4"/>
    <w:rsid w:val="00D13559"/>
    <w:rsid w:val="00D13C1E"/>
    <w:rsid w:val="00D13DCE"/>
    <w:rsid w:val="00D1473D"/>
    <w:rsid w:val="00D14D50"/>
    <w:rsid w:val="00D14DDF"/>
    <w:rsid w:val="00D154BD"/>
    <w:rsid w:val="00D15648"/>
    <w:rsid w:val="00D15BB8"/>
    <w:rsid w:val="00D15CD3"/>
    <w:rsid w:val="00D16A30"/>
    <w:rsid w:val="00D16CE6"/>
    <w:rsid w:val="00D17040"/>
    <w:rsid w:val="00D1713B"/>
    <w:rsid w:val="00D1734E"/>
    <w:rsid w:val="00D17511"/>
    <w:rsid w:val="00D1760D"/>
    <w:rsid w:val="00D17714"/>
    <w:rsid w:val="00D177DE"/>
    <w:rsid w:val="00D20CF4"/>
    <w:rsid w:val="00D20EDA"/>
    <w:rsid w:val="00D20F9D"/>
    <w:rsid w:val="00D2121F"/>
    <w:rsid w:val="00D215A2"/>
    <w:rsid w:val="00D218F8"/>
    <w:rsid w:val="00D21C0E"/>
    <w:rsid w:val="00D21D91"/>
    <w:rsid w:val="00D21E8E"/>
    <w:rsid w:val="00D21F38"/>
    <w:rsid w:val="00D2208F"/>
    <w:rsid w:val="00D220BB"/>
    <w:rsid w:val="00D223B0"/>
    <w:rsid w:val="00D224A9"/>
    <w:rsid w:val="00D22621"/>
    <w:rsid w:val="00D228A8"/>
    <w:rsid w:val="00D22DFD"/>
    <w:rsid w:val="00D23498"/>
    <w:rsid w:val="00D23D85"/>
    <w:rsid w:val="00D23E8E"/>
    <w:rsid w:val="00D245C3"/>
    <w:rsid w:val="00D2465F"/>
    <w:rsid w:val="00D24B16"/>
    <w:rsid w:val="00D24F64"/>
    <w:rsid w:val="00D25311"/>
    <w:rsid w:val="00D2553A"/>
    <w:rsid w:val="00D258F0"/>
    <w:rsid w:val="00D2628F"/>
    <w:rsid w:val="00D267C5"/>
    <w:rsid w:val="00D27A0E"/>
    <w:rsid w:val="00D27E93"/>
    <w:rsid w:val="00D302EB"/>
    <w:rsid w:val="00D30F91"/>
    <w:rsid w:val="00D31125"/>
    <w:rsid w:val="00D312AA"/>
    <w:rsid w:val="00D3138C"/>
    <w:rsid w:val="00D31E28"/>
    <w:rsid w:val="00D32547"/>
    <w:rsid w:val="00D32B1A"/>
    <w:rsid w:val="00D32ED2"/>
    <w:rsid w:val="00D333F3"/>
    <w:rsid w:val="00D336DE"/>
    <w:rsid w:val="00D33BDF"/>
    <w:rsid w:val="00D33D76"/>
    <w:rsid w:val="00D349DC"/>
    <w:rsid w:val="00D34A15"/>
    <w:rsid w:val="00D34AED"/>
    <w:rsid w:val="00D34DD7"/>
    <w:rsid w:val="00D35A84"/>
    <w:rsid w:val="00D36617"/>
    <w:rsid w:val="00D3663C"/>
    <w:rsid w:val="00D3681C"/>
    <w:rsid w:val="00D36D0B"/>
    <w:rsid w:val="00D374FF"/>
    <w:rsid w:val="00D3797C"/>
    <w:rsid w:val="00D40E16"/>
    <w:rsid w:val="00D414DA"/>
    <w:rsid w:val="00D41787"/>
    <w:rsid w:val="00D42359"/>
    <w:rsid w:val="00D42A8C"/>
    <w:rsid w:val="00D434DE"/>
    <w:rsid w:val="00D43BB0"/>
    <w:rsid w:val="00D43F8C"/>
    <w:rsid w:val="00D440CC"/>
    <w:rsid w:val="00D44196"/>
    <w:rsid w:val="00D44326"/>
    <w:rsid w:val="00D44590"/>
    <w:rsid w:val="00D447E2"/>
    <w:rsid w:val="00D45195"/>
    <w:rsid w:val="00D4598E"/>
    <w:rsid w:val="00D45E10"/>
    <w:rsid w:val="00D45F89"/>
    <w:rsid w:val="00D47680"/>
    <w:rsid w:val="00D476B6"/>
    <w:rsid w:val="00D47729"/>
    <w:rsid w:val="00D47863"/>
    <w:rsid w:val="00D479F9"/>
    <w:rsid w:val="00D47C9F"/>
    <w:rsid w:val="00D47F1B"/>
    <w:rsid w:val="00D500B0"/>
    <w:rsid w:val="00D505CB"/>
    <w:rsid w:val="00D506EE"/>
    <w:rsid w:val="00D506F6"/>
    <w:rsid w:val="00D50741"/>
    <w:rsid w:val="00D50815"/>
    <w:rsid w:val="00D508BD"/>
    <w:rsid w:val="00D5091D"/>
    <w:rsid w:val="00D50AF6"/>
    <w:rsid w:val="00D50C9A"/>
    <w:rsid w:val="00D5172C"/>
    <w:rsid w:val="00D51BF0"/>
    <w:rsid w:val="00D51F2E"/>
    <w:rsid w:val="00D52053"/>
    <w:rsid w:val="00D52310"/>
    <w:rsid w:val="00D52496"/>
    <w:rsid w:val="00D525FC"/>
    <w:rsid w:val="00D52FA8"/>
    <w:rsid w:val="00D533E9"/>
    <w:rsid w:val="00D534C2"/>
    <w:rsid w:val="00D53C7F"/>
    <w:rsid w:val="00D53ECD"/>
    <w:rsid w:val="00D53FF4"/>
    <w:rsid w:val="00D540C0"/>
    <w:rsid w:val="00D54662"/>
    <w:rsid w:val="00D54F0D"/>
    <w:rsid w:val="00D552EA"/>
    <w:rsid w:val="00D55AC6"/>
    <w:rsid w:val="00D55C84"/>
    <w:rsid w:val="00D56A84"/>
    <w:rsid w:val="00D56D52"/>
    <w:rsid w:val="00D56EE1"/>
    <w:rsid w:val="00D57A84"/>
    <w:rsid w:val="00D6017C"/>
    <w:rsid w:val="00D60915"/>
    <w:rsid w:val="00D610FE"/>
    <w:rsid w:val="00D617E2"/>
    <w:rsid w:val="00D61845"/>
    <w:rsid w:val="00D61A18"/>
    <w:rsid w:val="00D61A88"/>
    <w:rsid w:val="00D621BE"/>
    <w:rsid w:val="00D6226E"/>
    <w:rsid w:val="00D62711"/>
    <w:rsid w:val="00D62FA3"/>
    <w:rsid w:val="00D630F7"/>
    <w:rsid w:val="00D63178"/>
    <w:rsid w:val="00D63189"/>
    <w:rsid w:val="00D6339B"/>
    <w:rsid w:val="00D6426C"/>
    <w:rsid w:val="00D642BA"/>
    <w:rsid w:val="00D6439F"/>
    <w:rsid w:val="00D648D4"/>
    <w:rsid w:val="00D649F7"/>
    <w:rsid w:val="00D64ABA"/>
    <w:rsid w:val="00D64B04"/>
    <w:rsid w:val="00D64EDB"/>
    <w:rsid w:val="00D653D6"/>
    <w:rsid w:val="00D6576A"/>
    <w:rsid w:val="00D657AF"/>
    <w:rsid w:val="00D65A4E"/>
    <w:rsid w:val="00D6605C"/>
    <w:rsid w:val="00D6628F"/>
    <w:rsid w:val="00D66404"/>
    <w:rsid w:val="00D66870"/>
    <w:rsid w:val="00D66D40"/>
    <w:rsid w:val="00D66E35"/>
    <w:rsid w:val="00D67038"/>
    <w:rsid w:val="00D679A3"/>
    <w:rsid w:val="00D67A1B"/>
    <w:rsid w:val="00D67AF8"/>
    <w:rsid w:val="00D701E7"/>
    <w:rsid w:val="00D7049C"/>
    <w:rsid w:val="00D709CD"/>
    <w:rsid w:val="00D71A77"/>
    <w:rsid w:val="00D71F13"/>
    <w:rsid w:val="00D721F5"/>
    <w:rsid w:val="00D72261"/>
    <w:rsid w:val="00D72856"/>
    <w:rsid w:val="00D72AED"/>
    <w:rsid w:val="00D72C88"/>
    <w:rsid w:val="00D73399"/>
    <w:rsid w:val="00D733CA"/>
    <w:rsid w:val="00D73783"/>
    <w:rsid w:val="00D7384D"/>
    <w:rsid w:val="00D73878"/>
    <w:rsid w:val="00D73AE9"/>
    <w:rsid w:val="00D73C61"/>
    <w:rsid w:val="00D74622"/>
    <w:rsid w:val="00D7464D"/>
    <w:rsid w:val="00D74797"/>
    <w:rsid w:val="00D74AF0"/>
    <w:rsid w:val="00D74FD7"/>
    <w:rsid w:val="00D75351"/>
    <w:rsid w:val="00D76758"/>
    <w:rsid w:val="00D76E1C"/>
    <w:rsid w:val="00D77020"/>
    <w:rsid w:val="00D77259"/>
    <w:rsid w:val="00D77546"/>
    <w:rsid w:val="00D77760"/>
    <w:rsid w:val="00D77D02"/>
    <w:rsid w:val="00D802F1"/>
    <w:rsid w:val="00D811B7"/>
    <w:rsid w:val="00D81379"/>
    <w:rsid w:val="00D82461"/>
    <w:rsid w:val="00D827B3"/>
    <w:rsid w:val="00D82CBB"/>
    <w:rsid w:val="00D83BE1"/>
    <w:rsid w:val="00D840C5"/>
    <w:rsid w:val="00D843A7"/>
    <w:rsid w:val="00D84654"/>
    <w:rsid w:val="00D84A10"/>
    <w:rsid w:val="00D8525F"/>
    <w:rsid w:val="00D852F3"/>
    <w:rsid w:val="00D853A8"/>
    <w:rsid w:val="00D8557C"/>
    <w:rsid w:val="00D85E2D"/>
    <w:rsid w:val="00D85E4D"/>
    <w:rsid w:val="00D86AE1"/>
    <w:rsid w:val="00D86CA4"/>
    <w:rsid w:val="00D86FB1"/>
    <w:rsid w:val="00D87236"/>
    <w:rsid w:val="00D87355"/>
    <w:rsid w:val="00D8737D"/>
    <w:rsid w:val="00D8780F"/>
    <w:rsid w:val="00D8794F"/>
    <w:rsid w:val="00D87E2E"/>
    <w:rsid w:val="00D87E85"/>
    <w:rsid w:val="00D90011"/>
    <w:rsid w:val="00D90273"/>
    <w:rsid w:val="00D9056F"/>
    <w:rsid w:val="00D9067F"/>
    <w:rsid w:val="00D90841"/>
    <w:rsid w:val="00D90988"/>
    <w:rsid w:val="00D90D4E"/>
    <w:rsid w:val="00D918BB"/>
    <w:rsid w:val="00D91CD2"/>
    <w:rsid w:val="00D91F4E"/>
    <w:rsid w:val="00D92088"/>
    <w:rsid w:val="00D923B0"/>
    <w:rsid w:val="00D9278A"/>
    <w:rsid w:val="00D92E2D"/>
    <w:rsid w:val="00D9373F"/>
    <w:rsid w:val="00D94778"/>
    <w:rsid w:val="00D94A21"/>
    <w:rsid w:val="00D94CFB"/>
    <w:rsid w:val="00D94DF9"/>
    <w:rsid w:val="00D94E2E"/>
    <w:rsid w:val="00D959F1"/>
    <w:rsid w:val="00D95D58"/>
    <w:rsid w:val="00D95E7F"/>
    <w:rsid w:val="00D961BC"/>
    <w:rsid w:val="00D96276"/>
    <w:rsid w:val="00D967A3"/>
    <w:rsid w:val="00D96813"/>
    <w:rsid w:val="00D96CF9"/>
    <w:rsid w:val="00D96EEE"/>
    <w:rsid w:val="00D9762E"/>
    <w:rsid w:val="00D9764C"/>
    <w:rsid w:val="00D97694"/>
    <w:rsid w:val="00D97AB0"/>
    <w:rsid w:val="00D97C06"/>
    <w:rsid w:val="00DA020E"/>
    <w:rsid w:val="00DA077C"/>
    <w:rsid w:val="00DA1307"/>
    <w:rsid w:val="00DA1445"/>
    <w:rsid w:val="00DA1EDD"/>
    <w:rsid w:val="00DA1F14"/>
    <w:rsid w:val="00DA2658"/>
    <w:rsid w:val="00DA2AD4"/>
    <w:rsid w:val="00DA2B78"/>
    <w:rsid w:val="00DA319D"/>
    <w:rsid w:val="00DA3259"/>
    <w:rsid w:val="00DA3484"/>
    <w:rsid w:val="00DA37A1"/>
    <w:rsid w:val="00DA385C"/>
    <w:rsid w:val="00DA3E0E"/>
    <w:rsid w:val="00DA3FDF"/>
    <w:rsid w:val="00DA48D6"/>
    <w:rsid w:val="00DA4BAF"/>
    <w:rsid w:val="00DA55F3"/>
    <w:rsid w:val="00DA5600"/>
    <w:rsid w:val="00DA5716"/>
    <w:rsid w:val="00DA5B00"/>
    <w:rsid w:val="00DA6413"/>
    <w:rsid w:val="00DA66B0"/>
    <w:rsid w:val="00DA6F61"/>
    <w:rsid w:val="00DA75A1"/>
    <w:rsid w:val="00DA7FAB"/>
    <w:rsid w:val="00DB0356"/>
    <w:rsid w:val="00DB051A"/>
    <w:rsid w:val="00DB0733"/>
    <w:rsid w:val="00DB152B"/>
    <w:rsid w:val="00DB15B1"/>
    <w:rsid w:val="00DB1CB0"/>
    <w:rsid w:val="00DB1E0D"/>
    <w:rsid w:val="00DB23BF"/>
    <w:rsid w:val="00DB24C0"/>
    <w:rsid w:val="00DB25EC"/>
    <w:rsid w:val="00DB2B28"/>
    <w:rsid w:val="00DB2E91"/>
    <w:rsid w:val="00DB3051"/>
    <w:rsid w:val="00DB3CE9"/>
    <w:rsid w:val="00DB405F"/>
    <w:rsid w:val="00DB44FD"/>
    <w:rsid w:val="00DB4637"/>
    <w:rsid w:val="00DB47F7"/>
    <w:rsid w:val="00DB4BA3"/>
    <w:rsid w:val="00DB531A"/>
    <w:rsid w:val="00DB553A"/>
    <w:rsid w:val="00DB5C61"/>
    <w:rsid w:val="00DB5D44"/>
    <w:rsid w:val="00DB5E08"/>
    <w:rsid w:val="00DB604D"/>
    <w:rsid w:val="00DB73E2"/>
    <w:rsid w:val="00DB7402"/>
    <w:rsid w:val="00DB753C"/>
    <w:rsid w:val="00DB770C"/>
    <w:rsid w:val="00DC0064"/>
    <w:rsid w:val="00DC05EE"/>
    <w:rsid w:val="00DC0F11"/>
    <w:rsid w:val="00DC10A0"/>
    <w:rsid w:val="00DC1912"/>
    <w:rsid w:val="00DC1DA0"/>
    <w:rsid w:val="00DC22C9"/>
    <w:rsid w:val="00DC2A13"/>
    <w:rsid w:val="00DC2F1E"/>
    <w:rsid w:val="00DC32A1"/>
    <w:rsid w:val="00DC349B"/>
    <w:rsid w:val="00DC3C37"/>
    <w:rsid w:val="00DC3D19"/>
    <w:rsid w:val="00DC45AA"/>
    <w:rsid w:val="00DC50CE"/>
    <w:rsid w:val="00DC52D8"/>
    <w:rsid w:val="00DC593E"/>
    <w:rsid w:val="00DC59A5"/>
    <w:rsid w:val="00DC5B6C"/>
    <w:rsid w:val="00DC5F30"/>
    <w:rsid w:val="00DC60FB"/>
    <w:rsid w:val="00DC61B4"/>
    <w:rsid w:val="00DC61CE"/>
    <w:rsid w:val="00DC67CD"/>
    <w:rsid w:val="00DC6843"/>
    <w:rsid w:val="00DC6EE6"/>
    <w:rsid w:val="00DC7515"/>
    <w:rsid w:val="00DC7790"/>
    <w:rsid w:val="00DC7ADB"/>
    <w:rsid w:val="00DD081F"/>
    <w:rsid w:val="00DD135E"/>
    <w:rsid w:val="00DD152E"/>
    <w:rsid w:val="00DD2170"/>
    <w:rsid w:val="00DD2280"/>
    <w:rsid w:val="00DD2C12"/>
    <w:rsid w:val="00DD317B"/>
    <w:rsid w:val="00DD3325"/>
    <w:rsid w:val="00DD3B3E"/>
    <w:rsid w:val="00DD3CB3"/>
    <w:rsid w:val="00DD3DD0"/>
    <w:rsid w:val="00DD409A"/>
    <w:rsid w:val="00DD416F"/>
    <w:rsid w:val="00DD41C6"/>
    <w:rsid w:val="00DD4567"/>
    <w:rsid w:val="00DD4726"/>
    <w:rsid w:val="00DD4ADB"/>
    <w:rsid w:val="00DD4AE1"/>
    <w:rsid w:val="00DD5299"/>
    <w:rsid w:val="00DD5332"/>
    <w:rsid w:val="00DD59E3"/>
    <w:rsid w:val="00DD67B8"/>
    <w:rsid w:val="00DD6E86"/>
    <w:rsid w:val="00DD7354"/>
    <w:rsid w:val="00DD73CE"/>
    <w:rsid w:val="00DD771F"/>
    <w:rsid w:val="00DD7ABE"/>
    <w:rsid w:val="00DD7D31"/>
    <w:rsid w:val="00DE00CB"/>
    <w:rsid w:val="00DE059C"/>
    <w:rsid w:val="00DE0ADD"/>
    <w:rsid w:val="00DE0DB6"/>
    <w:rsid w:val="00DE15A3"/>
    <w:rsid w:val="00DE193F"/>
    <w:rsid w:val="00DE1B58"/>
    <w:rsid w:val="00DE1EA5"/>
    <w:rsid w:val="00DE257C"/>
    <w:rsid w:val="00DE2CD1"/>
    <w:rsid w:val="00DE2F97"/>
    <w:rsid w:val="00DE305E"/>
    <w:rsid w:val="00DE3C1C"/>
    <w:rsid w:val="00DE3C7A"/>
    <w:rsid w:val="00DE407C"/>
    <w:rsid w:val="00DE417F"/>
    <w:rsid w:val="00DE444C"/>
    <w:rsid w:val="00DE4C7C"/>
    <w:rsid w:val="00DE4ECB"/>
    <w:rsid w:val="00DE515C"/>
    <w:rsid w:val="00DE5AA7"/>
    <w:rsid w:val="00DE7193"/>
    <w:rsid w:val="00DE741D"/>
    <w:rsid w:val="00DE7426"/>
    <w:rsid w:val="00DE7E33"/>
    <w:rsid w:val="00DE7E72"/>
    <w:rsid w:val="00DF0C9B"/>
    <w:rsid w:val="00DF0E63"/>
    <w:rsid w:val="00DF10AF"/>
    <w:rsid w:val="00DF1225"/>
    <w:rsid w:val="00DF17D9"/>
    <w:rsid w:val="00DF1CDB"/>
    <w:rsid w:val="00DF2159"/>
    <w:rsid w:val="00DF2193"/>
    <w:rsid w:val="00DF2415"/>
    <w:rsid w:val="00DF295E"/>
    <w:rsid w:val="00DF2B0A"/>
    <w:rsid w:val="00DF34C7"/>
    <w:rsid w:val="00DF34F1"/>
    <w:rsid w:val="00DF354A"/>
    <w:rsid w:val="00DF3692"/>
    <w:rsid w:val="00DF3BA6"/>
    <w:rsid w:val="00DF4135"/>
    <w:rsid w:val="00DF4178"/>
    <w:rsid w:val="00DF42F7"/>
    <w:rsid w:val="00DF434A"/>
    <w:rsid w:val="00DF48DE"/>
    <w:rsid w:val="00DF4965"/>
    <w:rsid w:val="00DF58E7"/>
    <w:rsid w:val="00DF59B9"/>
    <w:rsid w:val="00DF65FA"/>
    <w:rsid w:val="00DF685C"/>
    <w:rsid w:val="00DF6892"/>
    <w:rsid w:val="00DF6C41"/>
    <w:rsid w:val="00DF6F1E"/>
    <w:rsid w:val="00DF7042"/>
    <w:rsid w:val="00DF716E"/>
    <w:rsid w:val="00DF76A4"/>
    <w:rsid w:val="00DF7779"/>
    <w:rsid w:val="00DF7903"/>
    <w:rsid w:val="00DF7B63"/>
    <w:rsid w:val="00E001A1"/>
    <w:rsid w:val="00E0030B"/>
    <w:rsid w:val="00E0043A"/>
    <w:rsid w:val="00E00D2B"/>
    <w:rsid w:val="00E00D73"/>
    <w:rsid w:val="00E0131A"/>
    <w:rsid w:val="00E0181C"/>
    <w:rsid w:val="00E032A1"/>
    <w:rsid w:val="00E03638"/>
    <w:rsid w:val="00E03FD8"/>
    <w:rsid w:val="00E0429A"/>
    <w:rsid w:val="00E04819"/>
    <w:rsid w:val="00E04ACD"/>
    <w:rsid w:val="00E04FB2"/>
    <w:rsid w:val="00E05109"/>
    <w:rsid w:val="00E0584C"/>
    <w:rsid w:val="00E05BFD"/>
    <w:rsid w:val="00E060CA"/>
    <w:rsid w:val="00E060DB"/>
    <w:rsid w:val="00E06B3E"/>
    <w:rsid w:val="00E06CFC"/>
    <w:rsid w:val="00E06E63"/>
    <w:rsid w:val="00E06EF4"/>
    <w:rsid w:val="00E0760F"/>
    <w:rsid w:val="00E07A4E"/>
    <w:rsid w:val="00E10867"/>
    <w:rsid w:val="00E11136"/>
    <w:rsid w:val="00E11263"/>
    <w:rsid w:val="00E116F7"/>
    <w:rsid w:val="00E117D1"/>
    <w:rsid w:val="00E117F8"/>
    <w:rsid w:val="00E11DBA"/>
    <w:rsid w:val="00E123FE"/>
    <w:rsid w:val="00E12FBC"/>
    <w:rsid w:val="00E131E0"/>
    <w:rsid w:val="00E136B7"/>
    <w:rsid w:val="00E13A3A"/>
    <w:rsid w:val="00E13F69"/>
    <w:rsid w:val="00E147E6"/>
    <w:rsid w:val="00E14A6A"/>
    <w:rsid w:val="00E152F0"/>
    <w:rsid w:val="00E1585B"/>
    <w:rsid w:val="00E15979"/>
    <w:rsid w:val="00E15A2C"/>
    <w:rsid w:val="00E15E92"/>
    <w:rsid w:val="00E16956"/>
    <w:rsid w:val="00E17AB5"/>
    <w:rsid w:val="00E17CB0"/>
    <w:rsid w:val="00E2029A"/>
    <w:rsid w:val="00E20423"/>
    <w:rsid w:val="00E20611"/>
    <w:rsid w:val="00E20DEC"/>
    <w:rsid w:val="00E2149B"/>
    <w:rsid w:val="00E2173E"/>
    <w:rsid w:val="00E22C82"/>
    <w:rsid w:val="00E2303A"/>
    <w:rsid w:val="00E23437"/>
    <w:rsid w:val="00E2353D"/>
    <w:rsid w:val="00E23A57"/>
    <w:rsid w:val="00E23AD1"/>
    <w:rsid w:val="00E23D70"/>
    <w:rsid w:val="00E24049"/>
    <w:rsid w:val="00E244CB"/>
    <w:rsid w:val="00E24551"/>
    <w:rsid w:val="00E24EE3"/>
    <w:rsid w:val="00E25027"/>
    <w:rsid w:val="00E25087"/>
    <w:rsid w:val="00E25409"/>
    <w:rsid w:val="00E254C3"/>
    <w:rsid w:val="00E255DA"/>
    <w:rsid w:val="00E25654"/>
    <w:rsid w:val="00E257CD"/>
    <w:rsid w:val="00E257D3"/>
    <w:rsid w:val="00E2587B"/>
    <w:rsid w:val="00E25B77"/>
    <w:rsid w:val="00E25D0B"/>
    <w:rsid w:val="00E26A05"/>
    <w:rsid w:val="00E26CD1"/>
    <w:rsid w:val="00E271EA"/>
    <w:rsid w:val="00E27564"/>
    <w:rsid w:val="00E30A1A"/>
    <w:rsid w:val="00E30F28"/>
    <w:rsid w:val="00E3106C"/>
    <w:rsid w:val="00E3198D"/>
    <w:rsid w:val="00E31E8A"/>
    <w:rsid w:val="00E32790"/>
    <w:rsid w:val="00E32B19"/>
    <w:rsid w:val="00E32D9F"/>
    <w:rsid w:val="00E32DF8"/>
    <w:rsid w:val="00E32E87"/>
    <w:rsid w:val="00E335D7"/>
    <w:rsid w:val="00E338A0"/>
    <w:rsid w:val="00E33BFA"/>
    <w:rsid w:val="00E33C04"/>
    <w:rsid w:val="00E33DB0"/>
    <w:rsid w:val="00E3401F"/>
    <w:rsid w:val="00E344B8"/>
    <w:rsid w:val="00E3466F"/>
    <w:rsid w:val="00E346B6"/>
    <w:rsid w:val="00E346E7"/>
    <w:rsid w:val="00E347FE"/>
    <w:rsid w:val="00E348DA"/>
    <w:rsid w:val="00E35A6A"/>
    <w:rsid w:val="00E35B11"/>
    <w:rsid w:val="00E363B6"/>
    <w:rsid w:val="00E37237"/>
    <w:rsid w:val="00E37334"/>
    <w:rsid w:val="00E37579"/>
    <w:rsid w:val="00E37CD7"/>
    <w:rsid w:val="00E401C5"/>
    <w:rsid w:val="00E4082A"/>
    <w:rsid w:val="00E40DB5"/>
    <w:rsid w:val="00E40E19"/>
    <w:rsid w:val="00E40FBA"/>
    <w:rsid w:val="00E41201"/>
    <w:rsid w:val="00E41213"/>
    <w:rsid w:val="00E4139C"/>
    <w:rsid w:val="00E4168F"/>
    <w:rsid w:val="00E41728"/>
    <w:rsid w:val="00E4193B"/>
    <w:rsid w:val="00E41AAA"/>
    <w:rsid w:val="00E42020"/>
    <w:rsid w:val="00E426F7"/>
    <w:rsid w:val="00E42CFD"/>
    <w:rsid w:val="00E43132"/>
    <w:rsid w:val="00E4313C"/>
    <w:rsid w:val="00E439B1"/>
    <w:rsid w:val="00E43E00"/>
    <w:rsid w:val="00E440B7"/>
    <w:rsid w:val="00E4458D"/>
    <w:rsid w:val="00E44D2C"/>
    <w:rsid w:val="00E44ED2"/>
    <w:rsid w:val="00E45119"/>
    <w:rsid w:val="00E456BD"/>
    <w:rsid w:val="00E456F0"/>
    <w:rsid w:val="00E464F2"/>
    <w:rsid w:val="00E46816"/>
    <w:rsid w:val="00E46826"/>
    <w:rsid w:val="00E46A02"/>
    <w:rsid w:val="00E46A1A"/>
    <w:rsid w:val="00E46E9F"/>
    <w:rsid w:val="00E4781A"/>
    <w:rsid w:val="00E47DB9"/>
    <w:rsid w:val="00E5007D"/>
    <w:rsid w:val="00E50E54"/>
    <w:rsid w:val="00E5147B"/>
    <w:rsid w:val="00E52247"/>
    <w:rsid w:val="00E52746"/>
    <w:rsid w:val="00E52FD9"/>
    <w:rsid w:val="00E533B4"/>
    <w:rsid w:val="00E5378C"/>
    <w:rsid w:val="00E53B14"/>
    <w:rsid w:val="00E53C2A"/>
    <w:rsid w:val="00E53E67"/>
    <w:rsid w:val="00E54002"/>
    <w:rsid w:val="00E542A5"/>
    <w:rsid w:val="00E54A1C"/>
    <w:rsid w:val="00E54BEF"/>
    <w:rsid w:val="00E54EB9"/>
    <w:rsid w:val="00E55ACF"/>
    <w:rsid w:val="00E57A8F"/>
    <w:rsid w:val="00E57B8B"/>
    <w:rsid w:val="00E57BC9"/>
    <w:rsid w:val="00E57F65"/>
    <w:rsid w:val="00E60035"/>
    <w:rsid w:val="00E606AB"/>
    <w:rsid w:val="00E60C1C"/>
    <w:rsid w:val="00E60C2E"/>
    <w:rsid w:val="00E60C42"/>
    <w:rsid w:val="00E60CDC"/>
    <w:rsid w:val="00E60D20"/>
    <w:rsid w:val="00E60E64"/>
    <w:rsid w:val="00E61645"/>
    <w:rsid w:val="00E61B33"/>
    <w:rsid w:val="00E62318"/>
    <w:rsid w:val="00E6243C"/>
    <w:rsid w:val="00E62641"/>
    <w:rsid w:val="00E62754"/>
    <w:rsid w:val="00E62F31"/>
    <w:rsid w:val="00E62FF8"/>
    <w:rsid w:val="00E63021"/>
    <w:rsid w:val="00E63609"/>
    <w:rsid w:val="00E63904"/>
    <w:rsid w:val="00E63B6B"/>
    <w:rsid w:val="00E63D47"/>
    <w:rsid w:val="00E64126"/>
    <w:rsid w:val="00E6517C"/>
    <w:rsid w:val="00E651C2"/>
    <w:rsid w:val="00E653AD"/>
    <w:rsid w:val="00E6561E"/>
    <w:rsid w:val="00E6579E"/>
    <w:rsid w:val="00E65ECD"/>
    <w:rsid w:val="00E662E2"/>
    <w:rsid w:val="00E662E7"/>
    <w:rsid w:val="00E6671D"/>
    <w:rsid w:val="00E66826"/>
    <w:rsid w:val="00E66C9E"/>
    <w:rsid w:val="00E66D55"/>
    <w:rsid w:val="00E66E37"/>
    <w:rsid w:val="00E67247"/>
    <w:rsid w:val="00E676E1"/>
    <w:rsid w:val="00E679E3"/>
    <w:rsid w:val="00E67DBC"/>
    <w:rsid w:val="00E67F0D"/>
    <w:rsid w:val="00E701DE"/>
    <w:rsid w:val="00E70A11"/>
    <w:rsid w:val="00E70B1B"/>
    <w:rsid w:val="00E72002"/>
    <w:rsid w:val="00E72FA4"/>
    <w:rsid w:val="00E732FD"/>
    <w:rsid w:val="00E732FE"/>
    <w:rsid w:val="00E73899"/>
    <w:rsid w:val="00E73ACF"/>
    <w:rsid w:val="00E73AE4"/>
    <w:rsid w:val="00E74191"/>
    <w:rsid w:val="00E744A0"/>
    <w:rsid w:val="00E74C3B"/>
    <w:rsid w:val="00E75255"/>
    <w:rsid w:val="00E75374"/>
    <w:rsid w:val="00E75399"/>
    <w:rsid w:val="00E75510"/>
    <w:rsid w:val="00E75757"/>
    <w:rsid w:val="00E75B00"/>
    <w:rsid w:val="00E75C29"/>
    <w:rsid w:val="00E760A4"/>
    <w:rsid w:val="00E76230"/>
    <w:rsid w:val="00E76D76"/>
    <w:rsid w:val="00E76DA8"/>
    <w:rsid w:val="00E773E5"/>
    <w:rsid w:val="00E775AA"/>
    <w:rsid w:val="00E778B7"/>
    <w:rsid w:val="00E7793C"/>
    <w:rsid w:val="00E779C3"/>
    <w:rsid w:val="00E77F81"/>
    <w:rsid w:val="00E8071B"/>
    <w:rsid w:val="00E80BE4"/>
    <w:rsid w:val="00E80D83"/>
    <w:rsid w:val="00E80E6D"/>
    <w:rsid w:val="00E811BE"/>
    <w:rsid w:val="00E81528"/>
    <w:rsid w:val="00E818EA"/>
    <w:rsid w:val="00E81DD5"/>
    <w:rsid w:val="00E81E07"/>
    <w:rsid w:val="00E8252E"/>
    <w:rsid w:val="00E826CC"/>
    <w:rsid w:val="00E82B2D"/>
    <w:rsid w:val="00E83084"/>
    <w:rsid w:val="00E83E27"/>
    <w:rsid w:val="00E8407A"/>
    <w:rsid w:val="00E8412D"/>
    <w:rsid w:val="00E84190"/>
    <w:rsid w:val="00E84A3B"/>
    <w:rsid w:val="00E85D4C"/>
    <w:rsid w:val="00E86201"/>
    <w:rsid w:val="00E8659D"/>
    <w:rsid w:val="00E8663F"/>
    <w:rsid w:val="00E86D0A"/>
    <w:rsid w:val="00E86E7D"/>
    <w:rsid w:val="00E872D6"/>
    <w:rsid w:val="00E900F8"/>
    <w:rsid w:val="00E90DF9"/>
    <w:rsid w:val="00E9122E"/>
    <w:rsid w:val="00E912FE"/>
    <w:rsid w:val="00E921AD"/>
    <w:rsid w:val="00E925D9"/>
    <w:rsid w:val="00E92B43"/>
    <w:rsid w:val="00E940BD"/>
    <w:rsid w:val="00E943D7"/>
    <w:rsid w:val="00E94AD5"/>
    <w:rsid w:val="00E94ADD"/>
    <w:rsid w:val="00E94DE6"/>
    <w:rsid w:val="00E95571"/>
    <w:rsid w:val="00E956A6"/>
    <w:rsid w:val="00E956CF"/>
    <w:rsid w:val="00E957B4"/>
    <w:rsid w:val="00E95A5D"/>
    <w:rsid w:val="00E961C3"/>
    <w:rsid w:val="00E961C9"/>
    <w:rsid w:val="00E967EE"/>
    <w:rsid w:val="00E96ABC"/>
    <w:rsid w:val="00E96C20"/>
    <w:rsid w:val="00E97110"/>
    <w:rsid w:val="00E97136"/>
    <w:rsid w:val="00E974D9"/>
    <w:rsid w:val="00E97780"/>
    <w:rsid w:val="00E9783F"/>
    <w:rsid w:val="00E97EA8"/>
    <w:rsid w:val="00EA05FE"/>
    <w:rsid w:val="00EA0767"/>
    <w:rsid w:val="00EA0F37"/>
    <w:rsid w:val="00EA1187"/>
    <w:rsid w:val="00EA123B"/>
    <w:rsid w:val="00EA14BD"/>
    <w:rsid w:val="00EA17EB"/>
    <w:rsid w:val="00EA1B83"/>
    <w:rsid w:val="00EA1CFC"/>
    <w:rsid w:val="00EA1E2E"/>
    <w:rsid w:val="00EA2149"/>
    <w:rsid w:val="00EA277B"/>
    <w:rsid w:val="00EA2F30"/>
    <w:rsid w:val="00EA36B4"/>
    <w:rsid w:val="00EA3DA5"/>
    <w:rsid w:val="00EA43CD"/>
    <w:rsid w:val="00EA465A"/>
    <w:rsid w:val="00EA4686"/>
    <w:rsid w:val="00EA4B93"/>
    <w:rsid w:val="00EA4E68"/>
    <w:rsid w:val="00EA5650"/>
    <w:rsid w:val="00EA572C"/>
    <w:rsid w:val="00EA5865"/>
    <w:rsid w:val="00EA591C"/>
    <w:rsid w:val="00EA5BE0"/>
    <w:rsid w:val="00EA5C41"/>
    <w:rsid w:val="00EA5EE6"/>
    <w:rsid w:val="00EA674C"/>
    <w:rsid w:val="00EA6B26"/>
    <w:rsid w:val="00EA6DA1"/>
    <w:rsid w:val="00EA73E1"/>
    <w:rsid w:val="00EA7481"/>
    <w:rsid w:val="00EA7709"/>
    <w:rsid w:val="00EA7867"/>
    <w:rsid w:val="00EA7CEA"/>
    <w:rsid w:val="00EB0443"/>
    <w:rsid w:val="00EB07A4"/>
    <w:rsid w:val="00EB0B1C"/>
    <w:rsid w:val="00EB0B53"/>
    <w:rsid w:val="00EB0DDA"/>
    <w:rsid w:val="00EB12D4"/>
    <w:rsid w:val="00EB1595"/>
    <w:rsid w:val="00EB196F"/>
    <w:rsid w:val="00EB2156"/>
    <w:rsid w:val="00EB26A9"/>
    <w:rsid w:val="00EB2B84"/>
    <w:rsid w:val="00EB2EB2"/>
    <w:rsid w:val="00EB31C0"/>
    <w:rsid w:val="00EB340E"/>
    <w:rsid w:val="00EB355C"/>
    <w:rsid w:val="00EB3E20"/>
    <w:rsid w:val="00EB3F0D"/>
    <w:rsid w:val="00EB4807"/>
    <w:rsid w:val="00EB4B6F"/>
    <w:rsid w:val="00EB4FC1"/>
    <w:rsid w:val="00EB54FE"/>
    <w:rsid w:val="00EB589B"/>
    <w:rsid w:val="00EB58F1"/>
    <w:rsid w:val="00EB5BA5"/>
    <w:rsid w:val="00EB5D9D"/>
    <w:rsid w:val="00EB60BB"/>
    <w:rsid w:val="00EB66AC"/>
    <w:rsid w:val="00EB6917"/>
    <w:rsid w:val="00EB7904"/>
    <w:rsid w:val="00EB7ADB"/>
    <w:rsid w:val="00EB7B83"/>
    <w:rsid w:val="00EB7DF2"/>
    <w:rsid w:val="00EC0551"/>
    <w:rsid w:val="00EC07B3"/>
    <w:rsid w:val="00EC0CF1"/>
    <w:rsid w:val="00EC16A1"/>
    <w:rsid w:val="00EC19A0"/>
    <w:rsid w:val="00EC1BF2"/>
    <w:rsid w:val="00EC1D2A"/>
    <w:rsid w:val="00EC1E16"/>
    <w:rsid w:val="00EC20BE"/>
    <w:rsid w:val="00EC24E3"/>
    <w:rsid w:val="00EC2A39"/>
    <w:rsid w:val="00EC2CF3"/>
    <w:rsid w:val="00EC2D39"/>
    <w:rsid w:val="00EC2DA9"/>
    <w:rsid w:val="00EC3157"/>
    <w:rsid w:val="00EC35EB"/>
    <w:rsid w:val="00EC3C53"/>
    <w:rsid w:val="00EC4095"/>
    <w:rsid w:val="00EC4146"/>
    <w:rsid w:val="00EC4217"/>
    <w:rsid w:val="00EC4880"/>
    <w:rsid w:val="00EC513E"/>
    <w:rsid w:val="00EC53BA"/>
    <w:rsid w:val="00EC5693"/>
    <w:rsid w:val="00EC56EB"/>
    <w:rsid w:val="00EC5D29"/>
    <w:rsid w:val="00EC6137"/>
    <w:rsid w:val="00EC6232"/>
    <w:rsid w:val="00EC66A2"/>
    <w:rsid w:val="00EC69B8"/>
    <w:rsid w:val="00EC6C2A"/>
    <w:rsid w:val="00EC7278"/>
    <w:rsid w:val="00EC73DC"/>
    <w:rsid w:val="00ED10FD"/>
    <w:rsid w:val="00ED1405"/>
    <w:rsid w:val="00ED16DA"/>
    <w:rsid w:val="00ED1954"/>
    <w:rsid w:val="00ED1C6D"/>
    <w:rsid w:val="00ED1D53"/>
    <w:rsid w:val="00ED2427"/>
    <w:rsid w:val="00ED2650"/>
    <w:rsid w:val="00ED2A34"/>
    <w:rsid w:val="00ED2BA9"/>
    <w:rsid w:val="00ED2CFC"/>
    <w:rsid w:val="00ED2D4F"/>
    <w:rsid w:val="00ED2E10"/>
    <w:rsid w:val="00ED3BAA"/>
    <w:rsid w:val="00ED3D20"/>
    <w:rsid w:val="00ED4182"/>
    <w:rsid w:val="00ED426C"/>
    <w:rsid w:val="00ED4603"/>
    <w:rsid w:val="00ED4728"/>
    <w:rsid w:val="00ED47BB"/>
    <w:rsid w:val="00ED48BB"/>
    <w:rsid w:val="00ED53A4"/>
    <w:rsid w:val="00ED5B02"/>
    <w:rsid w:val="00ED5BF6"/>
    <w:rsid w:val="00ED61AC"/>
    <w:rsid w:val="00ED625D"/>
    <w:rsid w:val="00ED6325"/>
    <w:rsid w:val="00ED6391"/>
    <w:rsid w:val="00ED6690"/>
    <w:rsid w:val="00ED6826"/>
    <w:rsid w:val="00ED7230"/>
    <w:rsid w:val="00ED7656"/>
    <w:rsid w:val="00ED77B5"/>
    <w:rsid w:val="00ED7DAD"/>
    <w:rsid w:val="00ED7F14"/>
    <w:rsid w:val="00ED7F79"/>
    <w:rsid w:val="00EE0D30"/>
    <w:rsid w:val="00EE1515"/>
    <w:rsid w:val="00EE1BE9"/>
    <w:rsid w:val="00EE248C"/>
    <w:rsid w:val="00EE24A1"/>
    <w:rsid w:val="00EE2633"/>
    <w:rsid w:val="00EE2861"/>
    <w:rsid w:val="00EE2E0D"/>
    <w:rsid w:val="00EE35F4"/>
    <w:rsid w:val="00EE43F0"/>
    <w:rsid w:val="00EE4466"/>
    <w:rsid w:val="00EE4672"/>
    <w:rsid w:val="00EE49BD"/>
    <w:rsid w:val="00EE4BD1"/>
    <w:rsid w:val="00EE4D8A"/>
    <w:rsid w:val="00EE5041"/>
    <w:rsid w:val="00EE5270"/>
    <w:rsid w:val="00EE5A53"/>
    <w:rsid w:val="00EE5B20"/>
    <w:rsid w:val="00EE5C20"/>
    <w:rsid w:val="00EE5D07"/>
    <w:rsid w:val="00EE5DA2"/>
    <w:rsid w:val="00EE61E5"/>
    <w:rsid w:val="00EE655F"/>
    <w:rsid w:val="00EE6873"/>
    <w:rsid w:val="00EE6C8E"/>
    <w:rsid w:val="00EE7307"/>
    <w:rsid w:val="00EE7626"/>
    <w:rsid w:val="00EE780A"/>
    <w:rsid w:val="00EE7951"/>
    <w:rsid w:val="00EE7C2B"/>
    <w:rsid w:val="00EE7F99"/>
    <w:rsid w:val="00EF05AE"/>
    <w:rsid w:val="00EF0B1D"/>
    <w:rsid w:val="00EF1BA8"/>
    <w:rsid w:val="00EF1E11"/>
    <w:rsid w:val="00EF2312"/>
    <w:rsid w:val="00EF2345"/>
    <w:rsid w:val="00EF29D2"/>
    <w:rsid w:val="00EF2EC6"/>
    <w:rsid w:val="00EF2FB8"/>
    <w:rsid w:val="00EF33D2"/>
    <w:rsid w:val="00EF3858"/>
    <w:rsid w:val="00EF398B"/>
    <w:rsid w:val="00EF3C0C"/>
    <w:rsid w:val="00EF4007"/>
    <w:rsid w:val="00EF4039"/>
    <w:rsid w:val="00EF46F0"/>
    <w:rsid w:val="00EF5306"/>
    <w:rsid w:val="00EF575E"/>
    <w:rsid w:val="00EF5F55"/>
    <w:rsid w:val="00EF60FB"/>
    <w:rsid w:val="00EF61B9"/>
    <w:rsid w:val="00EF61D7"/>
    <w:rsid w:val="00EF6375"/>
    <w:rsid w:val="00EF6ACA"/>
    <w:rsid w:val="00EF6D61"/>
    <w:rsid w:val="00EF70A1"/>
    <w:rsid w:val="00EF77CE"/>
    <w:rsid w:val="00EF7B14"/>
    <w:rsid w:val="00EF7C44"/>
    <w:rsid w:val="00EF7E42"/>
    <w:rsid w:val="00F002B9"/>
    <w:rsid w:val="00F0050C"/>
    <w:rsid w:val="00F007C4"/>
    <w:rsid w:val="00F014BF"/>
    <w:rsid w:val="00F014F5"/>
    <w:rsid w:val="00F01B2D"/>
    <w:rsid w:val="00F01D62"/>
    <w:rsid w:val="00F01DF4"/>
    <w:rsid w:val="00F0365F"/>
    <w:rsid w:val="00F03D50"/>
    <w:rsid w:val="00F03EEE"/>
    <w:rsid w:val="00F03F8B"/>
    <w:rsid w:val="00F0431E"/>
    <w:rsid w:val="00F0437B"/>
    <w:rsid w:val="00F04BE5"/>
    <w:rsid w:val="00F0517A"/>
    <w:rsid w:val="00F055A8"/>
    <w:rsid w:val="00F057A7"/>
    <w:rsid w:val="00F0592E"/>
    <w:rsid w:val="00F0613D"/>
    <w:rsid w:val="00F06495"/>
    <w:rsid w:val="00F067FE"/>
    <w:rsid w:val="00F06999"/>
    <w:rsid w:val="00F07171"/>
    <w:rsid w:val="00F07211"/>
    <w:rsid w:val="00F07C68"/>
    <w:rsid w:val="00F07CD1"/>
    <w:rsid w:val="00F100A9"/>
    <w:rsid w:val="00F1033C"/>
    <w:rsid w:val="00F10578"/>
    <w:rsid w:val="00F10920"/>
    <w:rsid w:val="00F11217"/>
    <w:rsid w:val="00F112CC"/>
    <w:rsid w:val="00F1148A"/>
    <w:rsid w:val="00F1203A"/>
    <w:rsid w:val="00F12481"/>
    <w:rsid w:val="00F12965"/>
    <w:rsid w:val="00F12E2E"/>
    <w:rsid w:val="00F13020"/>
    <w:rsid w:val="00F134D1"/>
    <w:rsid w:val="00F13E28"/>
    <w:rsid w:val="00F13E9B"/>
    <w:rsid w:val="00F13ED9"/>
    <w:rsid w:val="00F14815"/>
    <w:rsid w:val="00F1535F"/>
    <w:rsid w:val="00F1587A"/>
    <w:rsid w:val="00F15A0D"/>
    <w:rsid w:val="00F15A77"/>
    <w:rsid w:val="00F15FB1"/>
    <w:rsid w:val="00F16567"/>
    <w:rsid w:val="00F16A51"/>
    <w:rsid w:val="00F16CC7"/>
    <w:rsid w:val="00F16FE5"/>
    <w:rsid w:val="00F1726E"/>
    <w:rsid w:val="00F17927"/>
    <w:rsid w:val="00F17ABF"/>
    <w:rsid w:val="00F20273"/>
    <w:rsid w:val="00F20594"/>
    <w:rsid w:val="00F20CAA"/>
    <w:rsid w:val="00F20CD0"/>
    <w:rsid w:val="00F211A9"/>
    <w:rsid w:val="00F216CF"/>
    <w:rsid w:val="00F21CA0"/>
    <w:rsid w:val="00F21EE1"/>
    <w:rsid w:val="00F21F50"/>
    <w:rsid w:val="00F2258A"/>
    <w:rsid w:val="00F229FE"/>
    <w:rsid w:val="00F22A0C"/>
    <w:rsid w:val="00F22B59"/>
    <w:rsid w:val="00F230EC"/>
    <w:rsid w:val="00F23FA7"/>
    <w:rsid w:val="00F2402E"/>
    <w:rsid w:val="00F242F0"/>
    <w:rsid w:val="00F24477"/>
    <w:rsid w:val="00F2488F"/>
    <w:rsid w:val="00F24994"/>
    <w:rsid w:val="00F24AB0"/>
    <w:rsid w:val="00F24BD1"/>
    <w:rsid w:val="00F24CD6"/>
    <w:rsid w:val="00F24D6E"/>
    <w:rsid w:val="00F24DD6"/>
    <w:rsid w:val="00F258D3"/>
    <w:rsid w:val="00F2634A"/>
    <w:rsid w:val="00F26DE7"/>
    <w:rsid w:val="00F26ECA"/>
    <w:rsid w:val="00F275BD"/>
    <w:rsid w:val="00F275D9"/>
    <w:rsid w:val="00F27B5F"/>
    <w:rsid w:val="00F302D1"/>
    <w:rsid w:val="00F3083C"/>
    <w:rsid w:val="00F30C0E"/>
    <w:rsid w:val="00F30EA4"/>
    <w:rsid w:val="00F310C9"/>
    <w:rsid w:val="00F3141D"/>
    <w:rsid w:val="00F31548"/>
    <w:rsid w:val="00F31C7A"/>
    <w:rsid w:val="00F322B8"/>
    <w:rsid w:val="00F3277F"/>
    <w:rsid w:val="00F328E3"/>
    <w:rsid w:val="00F32B5F"/>
    <w:rsid w:val="00F32EA4"/>
    <w:rsid w:val="00F33016"/>
    <w:rsid w:val="00F33F17"/>
    <w:rsid w:val="00F33F37"/>
    <w:rsid w:val="00F342BE"/>
    <w:rsid w:val="00F34F6F"/>
    <w:rsid w:val="00F352E7"/>
    <w:rsid w:val="00F354FF"/>
    <w:rsid w:val="00F36296"/>
    <w:rsid w:val="00F36B87"/>
    <w:rsid w:val="00F36C20"/>
    <w:rsid w:val="00F36D8B"/>
    <w:rsid w:val="00F371CC"/>
    <w:rsid w:val="00F37221"/>
    <w:rsid w:val="00F376FA"/>
    <w:rsid w:val="00F406B2"/>
    <w:rsid w:val="00F40E84"/>
    <w:rsid w:val="00F417E7"/>
    <w:rsid w:val="00F41E7D"/>
    <w:rsid w:val="00F4209C"/>
    <w:rsid w:val="00F425F4"/>
    <w:rsid w:val="00F42F9C"/>
    <w:rsid w:val="00F4302D"/>
    <w:rsid w:val="00F43493"/>
    <w:rsid w:val="00F438BE"/>
    <w:rsid w:val="00F43904"/>
    <w:rsid w:val="00F43BCB"/>
    <w:rsid w:val="00F4415A"/>
    <w:rsid w:val="00F4461A"/>
    <w:rsid w:val="00F44636"/>
    <w:rsid w:val="00F44858"/>
    <w:rsid w:val="00F44863"/>
    <w:rsid w:val="00F44A4C"/>
    <w:rsid w:val="00F4513E"/>
    <w:rsid w:val="00F4530C"/>
    <w:rsid w:val="00F453FD"/>
    <w:rsid w:val="00F4545A"/>
    <w:rsid w:val="00F4578E"/>
    <w:rsid w:val="00F45990"/>
    <w:rsid w:val="00F459B0"/>
    <w:rsid w:val="00F45D2A"/>
    <w:rsid w:val="00F45D31"/>
    <w:rsid w:val="00F45DE8"/>
    <w:rsid w:val="00F45E30"/>
    <w:rsid w:val="00F45E7F"/>
    <w:rsid w:val="00F45FB1"/>
    <w:rsid w:val="00F4614E"/>
    <w:rsid w:val="00F46295"/>
    <w:rsid w:val="00F46614"/>
    <w:rsid w:val="00F4677C"/>
    <w:rsid w:val="00F46911"/>
    <w:rsid w:val="00F46C89"/>
    <w:rsid w:val="00F46DED"/>
    <w:rsid w:val="00F47718"/>
    <w:rsid w:val="00F47A0F"/>
    <w:rsid w:val="00F5018A"/>
    <w:rsid w:val="00F503A6"/>
    <w:rsid w:val="00F50844"/>
    <w:rsid w:val="00F50CB8"/>
    <w:rsid w:val="00F51063"/>
    <w:rsid w:val="00F51371"/>
    <w:rsid w:val="00F5144D"/>
    <w:rsid w:val="00F51595"/>
    <w:rsid w:val="00F51BC3"/>
    <w:rsid w:val="00F5203E"/>
    <w:rsid w:val="00F530FF"/>
    <w:rsid w:val="00F533B3"/>
    <w:rsid w:val="00F5351C"/>
    <w:rsid w:val="00F539CE"/>
    <w:rsid w:val="00F53DF6"/>
    <w:rsid w:val="00F54144"/>
    <w:rsid w:val="00F5451F"/>
    <w:rsid w:val="00F54D7B"/>
    <w:rsid w:val="00F55119"/>
    <w:rsid w:val="00F5563C"/>
    <w:rsid w:val="00F55A8F"/>
    <w:rsid w:val="00F56038"/>
    <w:rsid w:val="00F56064"/>
    <w:rsid w:val="00F56409"/>
    <w:rsid w:val="00F56CB5"/>
    <w:rsid w:val="00F570A3"/>
    <w:rsid w:val="00F571AC"/>
    <w:rsid w:val="00F57490"/>
    <w:rsid w:val="00F57568"/>
    <w:rsid w:val="00F57923"/>
    <w:rsid w:val="00F57A24"/>
    <w:rsid w:val="00F57E41"/>
    <w:rsid w:val="00F60244"/>
    <w:rsid w:val="00F603C2"/>
    <w:rsid w:val="00F6042B"/>
    <w:rsid w:val="00F6051A"/>
    <w:rsid w:val="00F60588"/>
    <w:rsid w:val="00F609C7"/>
    <w:rsid w:val="00F60AAB"/>
    <w:rsid w:val="00F60C24"/>
    <w:rsid w:val="00F60D21"/>
    <w:rsid w:val="00F60E85"/>
    <w:rsid w:val="00F610C1"/>
    <w:rsid w:val="00F615E2"/>
    <w:rsid w:val="00F61616"/>
    <w:rsid w:val="00F61962"/>
    <w:rsid w:val="00F61C47"/>
    <w:rsid w:val="00F62016"/>
    <w:rsid w:val="00F623A9"/>
    <w:rsid w:val="00F624B7"/>
    <w:rsid w:val="00F62D0A"/>
    <w:rsid w:val="00F63208"/>
    <w:rsid w:val="00F6355F"/>
    <w:rsid w:val="00F63838"/>
    <w:rsid w:val="00F63BEA"/>
    <w:rsid w:val="00F63D84"/>
    <w:rsid w:val="00F64164"/>
    <w:rsid w:val="00F642B1"/>
    <w:rsid w:val="00F649CA"/>
    <w:rsid w:val="00F64BE9"/>
    <w:rsid w:val="00F64E3A"/>
    <w:rsid w:val="00F653BB"/>
    <w:rsid w:val="00F65438"/>
    <w:rsid w:val="00F65916"/>
    <w:rsid w:val="00F66562"/>
    <w:rsid w:val="00F6664A"/>
    <w:rsid w:val="00F67013"/>
    <w:rsid w:val="00F672B6"/>
    <w:rsid w:val="00F67845"/>
    <w:rsid w:val="00F67AE2"/>
    <w:rsid w:val="00F67D6A"/>
    <w:rsid w:val="00F7017F"/>
    <w:rsid w:val="00F702B0"/>
    <w:rsid w:val="00F70962"/>
    <w:rsid w:val="00F70DE3"/>
    <w:rsid w:val="00F71620"/>
    <w:rsid w:val="00F719C6"/>
    <w:rsid w:val="00F71C29"/>
    <w:rsid w:val="00F727D1"/>
    <w:rsid w:val="00F7302D"/>
    <w:rsid w:val="00F734A2"/>
    <w:rsid w:val="00F73625"/>
    <w:rsid w:val="00F737BB"/>
    <w:rsid w:val="00F73B7F"/>
    <w:rsid w:val="00F73DF2"/>
    <w:rsid w:val="00F74BA5"/>
    <w:rsid w:val="00F756D3"/>
    <w:rsid w:val="00F75761"/>
    <w:rsid w:val="00F75A74"/>
    <w:rsid w:val="00F75BE6"/>
    <w:rsid w:val="00F75EE4"/>
    <w:rsid w:val="00F75FE2"/>
    <w:rsid w:val="00F765B9"/>
    <w:rsid w:val="00F7686C"/>
    <w:rsid w:val="00F771C7"/>
    <w:rsid w:val="00F773AC"/>
    <w:rsid w:val="00F77403"/>
    <w:rsid w:val="00F775BF"/>
    <w:rsid w:val="00F77871"/>
    <w:rsid w:val="00F77B8B"/>
    <w:rsid w:val="00F77E00"/>
    <w:rsid w:val="00F77FF0"/>
    <w:rsid w:val="00F809BA"/>
    <w:rsid w:val="00F80A1A"/>
    <w:rsid w:val="00F80AEA"/>
    <w:rsid w:val="00F80B5F"/>
    <w:rsid w:val="00F80BAD"/>
    <w:rsid w:val="00F814FA"/>
    <w:rsid w:val="00F81AA6"/>
    <w:rsid w:val="00F82110"/>
    <w:rsid w:val="00F8241F"/>
    <w:rsid w:val="00F8245F"/>
    <w:rsid w:val="00F824BF"/>
    <w:rsid w:val="00F82C45"/>
    <w:rsid w:val="00F83428"/>
    <w:rsid w:val="00F8343D"/>
    <w:rsid w:val="00F83569"/>
    <w:rsid w:val="00F835D0"/>
    <w:rsid w:val="00F83716"/>
    <w:rsid w:val="00F838FA"/>
    <w:rsid w:val="00F83C58"/>
    <w:rsid w:val="00F83CAC"/>
    <w:rsid w:val="00F83D25"/>
    <w:rsid w:val="00F841CA"/>
    <w:rsid w:val="00F84C7E"/>
    <w:rsid w:val="00F84D30"/>
    <w:rsid w:val="00F84DD8"/>
    <w:rsid w:val="00F85B54"/>
    <w:rsid w:val="00F85B8F"/>
    <w:rsid w:val="00F860C2"/>
    <w:rsid w:val="00F861E2"/>
    <w:rsid w:val="00F8657E"/>
    <w:rsid w:val="00F86694"/>
    <w:rsid w:val="00F8675D"/>
    <w:rsid w:val="00F86B64"/>
    <w:rsid w:val="00F86D37"/>
    <w:rsid w:val="00F87127"/>
    <w:rsid w:val="00F872B1"/>
    <w:rsid w:val="00F87BB5"/>
    <w:rsid w:val="00F87E8C"/>
    <w:rsid w:val="00F9082D"/>
    <w:rsid w:val="00F90B6F"/>
    <w:rsid w:val="00F91213"/>
    <w:rsid w:val="00F9129D"/>
    <w:rsid w:val="00F9148E"/>
    <w:rsid w:val="00F91C1D"/>
    <w:rsid w:val="00F924A9"/>
    <w:rsid w:val="00F9367B"/>
    <w:rsid w:val="00F93BA7"/>
    <w:rsid w:val="00F93C50"/>
    <w:rsid w:val="00F940AD"/>
    <w:rsid w:val="00F94287"/>
    <w:rsid w:val="00F94896"/>
    <w:rsid w:val="00F94C82"/>
    <w:rsid w:val="00F95375"/>
    <w:rsid w:val="00F95916"/>
    <w:rsid w:val="00F95924"/>
    <w:rsid w:val="00F95A6F"/>
    <w:rsid w:val="00F95BC5"/>
    <w:rsid w:val="00F95D6A"/>
    <w:rsid w:val="00F95D76"/>
    <w:rsid w:val="00F96ABE"/>
    <w:rsid w:val="00F96F26"/>
    <w:rsid w:val="00F9783B"/>
    <w:rsid w:val="00F97D1E"/>
    <w:rsid w:val="00FA006A"/>
    <w:rsid w:val="00FA0226"/>
    <w:rsid w:val="00FA0E42"/>
    <w:rsid w:val="00FA1657"/>
    <w:rsid w:val="00FA1736"/>
    <w:rsid w:val="00FA199B"/>
    <w:rsid w:val="00FA1A2E"/>
    <w:rsid w:val="00FA21D1"/>
    <w:rsid w:val="00FA21FA"/>
    <w:rsid w:val="00FA2432"/>
    <w:rsid w:val="00FA270A"/>
    <w:rsid w:val="00FA271F"/>
    <w:rsid w:val="00FA288C"/>
    <w:rsid w:val="00FA2DAF"/>
    <w:rsid w:val="00FA2DCB"/>
    <w:rsid w:val="00FA2DEA"/>
    <w:rsid w:val="00FA3E4D"/>
    <w:rsid w:val="00FA4263"/>
    <w:rsid w:val="00FA4D43"/>
    <w:rsid w:val="00FA4E5C"/>
    <w:rsid w:val="00FA51C4"/>
    <w:rsid w:val="00FA526A"/>
    <w:rsid w:val="00FA529E"/>
    <w:rsid w:val="00FA56F0"/>
    <w:rsid w:val="00FA5965"/>
    <w:rsid w:val="00FA5A67"/>
    <w:rsid w:val="00FA5B72"/>
    <w:rsid w:val="00FA5C4D"/>
    <w:rsid w:val="00FA63D9"/>
    <w:rsid w:val="00FA6CB9"/>
    <w:rsid w:val="00FA6D43"/>
    <w:rsid w:val="00FA7546"/>
    <w:rsid w:val="00FA78B9"/>
    <w:rsid w:val="00FA7AF9"/>
    <w:rsid w:val="00FA7EC1"/>
    <w:rsid w:val="00FB0685"/>
    <w:rsid w:val="00FB0768"/>
    <w:rsid w:val="00FB0A1B"/>
    <w:rsid w:val="00FB0E39"/>
    <w:rsid w:val="00FB12E0"/>
    <w:rsid w:val="00FB16C9"/>
    <w:rsid w:val="00FB1B24"/>
    <w:rsid w:val="00FB1EF8"/>
    <w:rsid w:val="00FB1FD1"/>
    <w:rsid w:val="00FB20B9"/>
    <w:rsid w:val="00FB22F8"/>
    <w:rsid w:val="00FB230C"/>
    <w:rsid w:val="00FB24AC"/>
    <w:rsid w:val="00FB290D"/>
    <w:rsid w:val="00FB2EC3"/>
    <w:rsid w:val="00FB3739"/>
    <w:rsid w:val="00FB37F6"/>
    <w:rsid w:val="00FB391C"/>
    <w:rsid w:val="00FB3B01"/>
    <w:rsid w:val="00FB3D5B"/>
    <w:rsid w:val="00FB44BE"/>
    <w:rsid w:val="00FB45CC"/>
    <w:rsid w:val="00FB4AFD"/>
    <w:rsid w:val="00FB4B4D"/>
    <w:rsid w:val="00FB4CCC"/>
    <w:rsid w:val="00FB52CB"/>
    <w:rsid w:val="00FB591F"/>
    <w:rsid w:val="00FB5C73"/>
    <w:rsid w:val="00FB5DB4"/>
    <w:rsid w:val="00FB5FEC"/>
    <w:rsid w:val="00FB6017"/>
    <w:rsid w:val="00FB65F2"/>
    <w:rsid w:val="00FB6645"/>
    <w:rsid w:val="00FB6872"/>
    <w:rsid w:val="00FB6EE5"/>
    <w:rsid w:val="00FB7E18"/>
    <w:rsid w:val="00FC013D"/>
    <w:rsid w:val="00FC0BD1"/>
    <w:rsid w:val="00FC0E50"/>
    <w:rsid w:val="00FC0EA7"/>
    <w:rsid w:val="00FC0EF9"/>
    <w:rsid w:val="00FC0F05"/>
    <w:rsid w:val="00FC0F51"/>
    <w:rsid w:val="00FC0F81"/>
    <w:rsid w:val="00FC13B1"/>
    <w:rsid w:val="00FC2906"/>
    <w:rsid w:val="00FC2A8D"/>
    <w:rsid w:val="00FC2BA4"/>
    <w:rsid w:val="00FC3FB5"/>
    <w:rsid w:val="00FC42C1"/>
    <w:rsid w:val="00FC447C"/>
    <w:rsid w:val="00FC44DC"/>
    <w:rsid w:val="00FC4A7E"/>
    <w:rsid w:val="00FC4FC7"/>
    <w:rsid w:val="00FC53DE"/>
    <w:rsid w:val="00FC549B"/>
    <w:rsid w:val="00FC55F5"/>
    <w:rsid w:val="00FC5CE1"/>
    <w:rsid w:val="00FC5D39"/>
    <w:rsid w:val="00FC5E32"/>
    <w:rsid w:val="00FC5F01"/>
    <w:rsid w:val="00FC6432"/>
    <w:rsid w:val="00FC660A"/>
    <w:rsid w:val="00FC6669"/>
    <w:rsid w:val="00FC6A34"/>
    <w:rsid w:val="00FC78AC"/>
    <w:rsid w:val="00FD0244"/>
    <w:rsid w:val="00FD07B6"/>
    <w:rsid w:val="00FD0FA2"/>
    <w:rsid w:val="00FD0FB3"/>
    <w:rsid w:val="00FD0FEF"/>
    <w:rsid w:val="00FD1393"/>
    <w:rsid w:val="00FD1954"/>
    <w:rsid w:val="00FD19CC"/>
    <w:rsid w:val="00FD25ED"/>
    <w:rsid w:val="00FD2AF0"/>
    <w:rsid w:val="00FD3C85"/>
    <w:rsid w:val="00FD43BF"/>
    <w:rsid w:val="00FD4931"/>
    <w:rsid w:val="00FD53C5"/>
    <w:rsid w:val="00FD5DB6"/>
    <w:rsid w:val="00FD70BC"/>
    <w:rsid w:val="00FD764F"/>
    <w:rsid w:val="00FD767C"/>
    <w:rsid w:val="00FD7802"/>
    <w:rsid w:val="00FD7C04"/>
    <w:rsid w:val="00FD7D36"/>
    <w:rsid w:val="00FD7FE5"/>
    <w:rsid w:val="00FE0196"/>
    <w:rsid w:val="00FE0291"/>
    <w:rsid w:val="00FE0421"/>
    <w:rsid w:val="00FE06A5"/>
    <w:rsid w:val="00FE0CAC"/>
    <w:rsid w:val="00FE103D"/>
    <w:rsid w:val="00FE1377"/>
    <w:rsid w:val="00FE2A43"/>
    <w:rsid w:val="00FE2E83"/>
    <w:rsid w:val="00FE2EDE"/>
    <w:rsid w:val="00FE3770"/>
    <w:rsid w:val="00FE3CC9"/>
    <w:rsid w:val="00FE3DFE"/>
    <w:rsid w:val="00FE405E"/>
    <w:rsid w:val="00FE421C"/>
    <w:rsid w:val="00FE42DC"/>
    <w:rsid w:val="00FE4612"/>
    <w:rsid w:val="00FE4D5D"/>
    <w:rsid w:val="00FE555E"/>
    <w:rsid w:val="00FE5991"/>
    <w:rsid w:val="00FE5C8D"/>
    <w:rsid w:val="00FE66D3"/>
    <w:rsid w:val="00FE68B8"/>
    <w:rsid w:val="00FE6C87"/>
    <w:rsid w:val="00FE6CC1"/>
    <w:rsid w:val="00FE7102"/>
    <w:rsid w:val="00FE739F"/>
    <w:rsid w:val="00FE758E"/>
    <w:rsid w:val="00FF027A"/>
    <w:rsid w:val="00FF0666"/>
    <w:rsid w:val="00FF07B8"/>
    <w:rsid w:val="00FF0831"/>
    <w:rsid w:val="00FF115A"/>
    <w:rsid w:val="00FF191E"/>
    <w:rsid w:val="00FF233D"/>
    <w:rsid w:val="00FF34BD"/>
    <w:rsid w:val="00FF3935"/>
    <w:rsid w:val="00FF3B6E"/>
    <w:rsid w:val="00FF3E86"/>
    <w:rsid w:val="00FF40C0"/>
    <w:rsid w:val="00FF43FF"/>
    <w:rsid w:val="00FF4A05"/>
    <w:rsid w:val="00FF4C98"/>
    <w:rsid w:val="00FF5170"/>
    <w:rsid w:val="00FF5189"/>
    <w:rsid w:val="00FF570C"/>
    <w:rsid w:val="00FF5A99"/>
    <w:rsid w:val="00FF6E81"/>
    <w:rsid w:val="00FF703A"/>
    <w:rsid w:val="00FF768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193D56E2"/>
  <w15:docId w15:val="{6BD6435B-01B9-4D0C-929F-0E588B93D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9C0C85"/>
    <w:pPr>
      <w:spacing w:after="200" w:line="276" w:lineRule="auto"/>
    </w:pPr>
    <w:rPr>
      <w:rFonts w:ascii="Calibri" w:hAnsi="Calibri"/>
      <w:sz w:val="22"/>
      <w:szCs w:val="22"/>
      <w:lang w:eastAsia="en-US"/>
    </w:rPr>
  </w:style>
  <w:style w:type="paragraph" w:styleId="Nadpis1">
    <w:name w:val="heading 1"/>
    <w:basedOn w:val="Normln"/>
    <w:next w:val="Normln"/>
    <w:link w:val="Nadpis1Char"/>
    <w:uiPriority w:val="99"/>
    <w:qFormat/>
    <w:rsid w:val="00D127E9"/>
    <w:pPr>
      <w:keepNext/>
      <w:spacing w:before="240" w:after="60" w:line="240" w:lineRule="auto"/>
      <w:jc w:val="both"/>
      <w:outlineLvl w:val="0"/>
    </w:pPr>
    <w:rPr>
      <w:rFonts w:ascii="Cambria" w:eastAsia="Calibri" w:hAnsi="Cambria"/>
      <w:b/>
      <w:bCs/>
      <w:kern w:val="32"/>
      <w:sz w:val="32"/>
      <w:szCs w:val="32"/>
    </w:rPr>
  </w:style>
  <w:style w:type="paragraph" w:styleId="Nadpis7">
    <w:name w:val="heading 7"/>
    <w:basedOn w:val="Normln"/>
    <w:next w:val="Normln"/>
    <w:link w:val="Nadpis7Char"/>
    <w:semiHidden/>
    <w:unhideWhenUsed/>
    <w:qFormat/>
    <w:rsid w:val="0055275E"/>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web">
    <w:name w:val="Normal (Web)"/>
    <w:basedOn w:val="Normln"/>
    <w:rsid w:val="00C96533"/>
    <w:pPr>
      <w:spacing w:after="0" w:line="240" w:lineRule="auto"/>
    </w:pPr>
    <w:rPr>
      <w:rFonts w:ascii="Times New Roman" w:eastAsia="Calibri" w:hAnsi="Times New Roman"/>
      <w:sz w:val="24"/>
      <w:szCs w:val="24"/>
      <w:lang w:eastAsia="cs-CZ"/>
    </w:rPr>
  </w:style>
  <w:style w:type="paragraph" w:customStyle="1" w:styleId="Default">
    <w:name w:val="Default"/>
    <w:rsid w:val="00C96533"/>
    <w:pPr>
      <w:autoSpaceDE w:val="0"/>
      <w:autoSpaceDN w:val="0"/>
      <w:adjustRightInd w:val="0"/>
    </w:pPr>
    <w:rPr>
      <w:color w:val="000000"/>
      <w:sz w:val="24"/>
      <w:szCs w:val="24"/>
      <w:lang w:eastAsia="en-US"/>
    </w:rPr>
  </w:style>
  <w:style w:type="paragraph" w:customStyle="1" w:styleId="Zkladntextodsazen21">
    <w:name w:val="Základní text odsazený 21"/>
    <w:basedOn w:val="Normln"/>
    <w:rsid w:val="00C96533"/>
    <w:pPr>
      <w:tabs>
        <w:tab w:val="left" w:pos="360"/>
      </w:tabs>
      <w:overflowPunct w:val="0"/>
      <w:autoSpaceDE w:val="0"/>
      <w:autoSpaceDN w:val="0"/>
      <w:adjustRightInd w:val="0"/>
      <w:spacing w:after="0" w:line="240" w:lineRule="auto"/>
      <w:ind w:left="720" w:hanging="720"/>
      <w:jc w:val="both"/>
      <w:textAlignment w:val="baseline"/>
    </w:pPr>
    <w:rPr>
      <w:rFonts w:ascii="Times New Roman" w:eastAsia="Calibri" w:hAnsi="Times New Roman"/>
      <w:sz w:val="24"/>
      <w:szCs w:val="20"/>
      <w:lang w:eastAsia="cs-CZ"/>
    </w:rPr>
  </w:style>
  <w:style w:type="paragraph" w:styleId="Zhlav">
    <w:name w:val="header"/>
    <w:basedOn w:val="Normln"/>
    <w:link w:val="ZhlavChar"/>
    <w:uiPriority w:val="99"/>
    <w:rsid w:val="00C96533"/>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96533"/>
    <w:rPr>
      <w:rFonts w:ascii="Calibri" w:hAnsi="Calibri"/>
      <w:sz w:val="22"/>
      <w:szCs w:val="22"/>
      <w:lang w:val="cs-CZ" w:eastAsia="en-US" w:bidi="ar-SA"/>
    </w:rPr>
  </w:style>
  <w:style w:type="character" w:styleId="Odkaznakoment">
    <w:name w:val="annotation reference"/>
    <w:basedOn w:val="Standardnpsmoodstavce"/>
    <w:semiHidden/>
    <w:rsid w:val="006D5743"/>
    <w:rPr>
      <w:sz w:val="16"/>
      <w:szCs w:val="16"/>
    </w:rPr>
  </w:style>
  <w:style w:type="paragraph" w:styleId="Textkomente">
    <w:name w:val="annotation text"/>
    <w:basedOn w:val="Normln"/>
    <w:semiHidden/>
    <w:rsid w:val="006D5743"/>
    <w:rPr>
      <w:sz w:val="20"/>
      <w:szCs w:val="20"/>
    </w:rPr>
  </w:style>
  <w:style w:type="paragraph" w:styleId="Pedmtkomente">
    <w:name w:val="annotation subject"/>
    <w:basedOn w:val="Textkomente"/>
    <w:next w:val="Textkomente"/>
    <w:semiHidden/>
    <w:rsid w:val="006D5743"/>
    <w:rPr>
      <w:b/>
      <w:bCs/>
    </w:rPr>
  </w:style>
  <w:style w:type="paragraph" w:styleId="Textbubliny">
    <w:name w:val="Balloon Text"/>
    <w:basedOn w:val="Normln"/>
    <w:semiHidden/>
    <w:rsid w:val="006D5743"/>
    <w:rPr>
      <w:rFonts w:ascii="Tahoma" w:hAnsi="Tahoma" w:cs="Tahoma"/>
      <w:sz w:val="16"/>
      <w:szCs w:val="16"/>
    </w:rPr>
  </w:style>
  <w:style w:type="paragraph" w:styleId="Nzev">
    <w:name w:val="Title"/>
    <w:basedOn w:val="Normln"/>
    <w:link w:val="NzevChar"/>
    <w:qFormat/>
    <w:rsid w:val="00D127E9"/>
    <w:pPr>
      <w:spacing w:after="0" w:line="240" w:lineRule="auto"/>
      <w:jc w:val="center"/>
    </w:pPr>
    <w:rPr>
      <w:rFonts w:ascii="Arial" w:hAnsi="Arial" w:cs="Arial"/>
      <w:b/>
      <w:bCs/>
      <w:sz w:val="24"/>
      <w:szCs w:val="24"/>
      <w:lang w:eastAsia="cs-CZ"/>
    </w:rPr>
  </w:style>
  <w:style w:type="character" w:customStyle="1" w:styleId="NzevChar">
    <w:name w:val="Název Char"/>
    <w:basedOn w:val="Standardnpsmoodstavce"/>
    <w:link w:val="Nzev"/>
    <w:rsid w:val="00D127E9"/>
    <w:rPr>
      <w:rFonts w:ascii="Arial" w:hAnsi="Arial" w:cs="Arial"/>
      <w:b/>
      <w:bCs/>
      <w:sz w:val="24"/>
      <w:szCs w:val="24"/>
    </w:rPr>
  </w:style>
  <w:style w:type="character" w:customStyle="1" w:styleId="Nadpis1Char">
    <w:name w:val="Nadpis 1 Char"/>
    <w:basedOn w:val="Standardnpsmoodstavce"/>
    <w:link w:val="Nadpis1"/>
    <w:uiPriority w:val="99"/>
    <w:rsid w:val="00D127E9"/>
    <w:rPr>
      <w:rFonts w:ascii="Cambria" w:eastAsia="Calibri" w:hAnsi="Cambria"/>
      <w:b/>
      <w:bCs/>
      <w:kern w:val="32"/>
      <w:sz w:val="32"/>
      <w:szCs w:val="32"/>
    </w:rPr>
  </w:style>
  <w:style w:type="paragraph" w:styleId="Odstavecseseznamem">
    <w:name w:val="List Paragraph"/>
    <w:basedOn w:val="Normln"/>
    <w:link w:val="OdstavecseseznamemChar"/>
    <w:uiPriority w:val="34"/>
    <w:qFormat/>
    <w:rsid w:val="00DF685C"/>
    <w:pPr>
      <w:ind w:left="720"/>
      <w:contextualSpacing/>
    </w:pPr>
  </w:style>
  <w:style w:type="paragraph" w:styleId="Zpat">
    <w:name w:val="footer"/>
    <w:basedOn w:val="Normln"/>
    <w:link w:val="ZpatChar"/>
    <w:unhideWhenUsed/>
    <w:rsid w:val="00BF361D"/>
    <w:pPr>
      <w:tabs>
        <w:tab w:val="center" w:pos="4536"/>
        <w:tab w:val="right" w:pos="9072"/>
      </w:tabs>
      <w:spacing w:after="0" w:line="240" w:lineRule="auto"/>
    </w:pPr>
  </w:style>
  <w:style w:type="character" w:customStyle="1" w:styleId="ZpatChar">
    <w:name w:val="Zápatí Char"/>
    <w:basedOn w:val="Standardnpsmoodstavce"/>
    <w:link w:val="Zpat"/>
    <w:semiHidden/>
    <w:rsid w:val="00BF361D"/>
    <w:rPr>
      <w:rFonts w:ascii="Calibri" w:hAnsi="Calibri"/>
      <w:sz w:val="22"/>
      <w:szCs w:val="22"/>
      <w:lang w:eastAsia="en-US"/>
    </w:rPr>
  </w:style>
  <w:style w:type="character" w:styleId="Hypertextovodkaz">
    <w:name w:val="Hyperlink"/>
    <w:basedOn w:val="Standardnpsmoodstavce"/>
    <w:unhideWhenUsed/>
    <w:rsid w:val="002C2A0D"/>
    <w:rPr>
      <w:color w:val="0563C1" w:themeColor="hyperlink"/>
      <w:u w:val="single"/>
    </w:rPr>
  </w:style>
  <w:style w:type="character" w:customStyle="1" w:styleId="Nadpis7Char">
    <w:name w:val="Nadpis 7 Char"/>
    <w:basedOn w:val="Standardnpsmoodstavce"/>
    <w:link w:val="Nadpis7"/>
    <w:semiHidden/>
    <w:rsid w:val="0055275E"/>
    <w:rPr>
      <w:rFonts w:asciiTheme="majorHAnsi" w:eastAsiaTheme="majorEastAsia" w:hAnsiTheme="majorHAnsi" w:cstheme="majorBidi"/>
      <w:i/>
      <w:iCs/>
      <w:color w:val="1F4D78" w:themeColor="accent1" w:themeShade="7F"/>
      <w:sz w:val="22"/>
      <w:szCs w:val="22"/>
      <w:lang w:eastAsia="en-US"/>
    </w:rPr>
  </w:style>
  <w:style w:type="character" w:styleId="Siln">
    <w:name w:val="Strong"/>
    <w:basedOn w:val="Standardnpsmoodstavce"/>
    <w:uiPriority w:val="22"/>
    <w:qFormat/>
    <w:rsid w:val="00490C1D"/>
    <w:rPr>
      <w:b/>
      <w:bCs/>
    </w:rPr>
  </w:style>
  <w:style w:type="paragraph" w:styleId="Revize">
    <w:name w:val="Revision"/>
    <w:hidden/>
    <w:uiPriority w:val="99"/>
    <w:semiHidden/>
    <w:rsid w:val="00E86E7D"/>
    <w:rPr>
      <w:rFonts w:ascii="Calibri" w:hAnsi="Calibri"/>
      <w:sz w:val="22"/>
      <w:szCs w:val="22"/>
      <w:lang w:eastAsia="en-US"/>
    </w:rPr>
  </w:style>
  <w:style w:type="character" w:styleId="Nevyeenzmnka">
    <w:name w:val="Unresolved Mention"/>
    <w:basedOn w:val="Standardnpsmoodstavce"/>
    <w:uiPriority w:val="99"/>
    <w:semiHidden/>
    <w:unhideWhenUsed/>
    <w:rsid w:val="00B0657E"/>
    <w:rPr>
      <w:color w:val="605E5C"/>
      <w:shd w:val="clear" w:color="auto" w:fill="E1DFDD"/>
    </w:rPr>
  </w:style>
  <w:style w:type="character" w:customStyle="1" w:styleId="OdstavecseseznamemChar">
    <w:name w:val="Odstavec se seznamem Char"/>
    <w:link w:val="Odstavecseseznamem"/>
    <w:uiPriority w:val="34"/>
    <w:locked/>
    <w:rsid w:val="00101028"/>
    <w:rPr>
      <w:rFonts w:ascii="Calibri" w:hAnsi="Calibri"/>
      <w:sz w:val="22"/>
      <w:szCs w:val="22"/>
      <w:lang w:eastAsia="en-US"/>
    </w:rPr>
  </w:style>
  <w:style w:type="paragraph" w:customStyle="1" w:styleId="NormlnIMP0">
    <w:name w:val="Normální_IMP~0"/>
    <w:basedOn w:val="Normln"/>
    <w:rsid w:val="00101028"/>
    <w:pPr>
      <w:suppressAutoHyphens/>
      <w:overflowPunct w:val="0"/>
      <w:autoSpaceDE w:val="0"/>
      <w:autoSpaceDN w:val="0"/>
      <w:adjustRightInd w:val="0"/>
      <w:spacing w:after="0" w:line="189" w:lineRule="auto"/>
    </w:pPr>
    <w:rPr>
      <w:rFonts w:ascii="Times New Roman" w:hAnsi="Times New Roman"/>
      <w:sz w:val="24"/>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6827281">
      <w:bodyDiv w:val="1"/>
      <w:marLeft w:val="0"/>
      <w:marRight w:val="0"/>
      <w:marTop w:val="0"/>
      <w:marBottom w:val="0"/>
      <w:divBdr>
        <w:top w:val="none" w:sz="0" w:space="0" w:color="auto"/>
        <w:left w:val="none" w:sz="0" w:space="0" w:color="auto"/>
        <w:bottom w:val="none" w:sz="0" w:space="0" w:color="auto"/>
        <w:right w:val="none" w:sz="0" w:space="0" w:color="auto"/>
      </w:divBdr>
    </w:div>
    <w:div w:id="1166094541">
      <w:bodyDiv w:val="1"/>
      <w:marLeft w:val="0"/>
      <w:marRight w:val="0"/>
      <w:marTop w:val="0"/>
      <w:marBottom w:val="0"/>
      <w:divBdr>
        <w:top w:val="none" w:sz="0" w:space="0" w:color="auto"/>
        <w:left w:val="none" w:sz="0" w:space="0" w:color="auto"/>
        <w:bottom w:val="none" w:sz="0" w:space="0" w:color="auto"/>
        <w:right w:val="none" w:sz="0" w:space="0" w:color="auto"/>
      </w:divBdr>
    </w:div>
    <w:div w:id="1256478316">
      <w:bodyDiv w:val="1"/>
      <w:marLeft w:val="0"/>
      <w:marRight w:val="0"/>
      <w:marTop w:val="0"/>
      <w:marBottom w:val="0"/>
      <w:divBdr>
        <w:top w:val="none" w:sz="0" w:space="0" w:color="auto"/>
        <w:left w:val="none" w:sz="0" w:space="0" w:color="auto"/>
        <w:bottom w:val="none" w:sz="0" w:space="0" w:color="auto"/>
        <w:right w:val="none" w:sz="0" w:space="0" w:color="auto"/>
      </w:divBdr>
    </w:div>
    <w:div w:id="1299847185">
      <w:bodyDiv w:val="1"/>
      <w:marLeft w:val="0"/>
      <w:marRight w:val="0"/>
      <w:marTop w:val="0"/>
      <w:marBottom w:val="0"/>
      <w:divBdr>
        <w:top w:val="none" w:sz="0" w:space="0" w:color="auto"/>
        <w:left w:val="none" w:sz="0" w:space="0" w:color="auto"/>
        <w:bottom w:val="none" w:sz="0" w:space="0" w:color="auto"/>
        <w:right w:val="none" w:sz="0" w:space="0" w:color="auto"/>
      </w:divBdr>
    </w:div>
    <w:div w:id="1654410839">
      <w:bodyDiv w:val="1"/>
      <w:marLeft w:val="0"/>
      <w:marRight w:val="0"/>
      <w:marTop w:val="0"/>
      <w:marBottom w:val="0"/>
      <w:divBdr>
        <w:top w:val="none" w:sz="0" w:space="0" w:color="auto"/>
        <w:left w:val="none" w:sz="0" w:space="0" w:color="auto"/>
        <w:bottom w:val="none" w:sz="0" w:space="0" w:color="auto"/>
        <w:right w:val="none" w:sz="0" w:space="0" w:color="auto"/>
      </w:divBdr>
    </w:div>
    <w:div w:id="1968973798">
      <w:bodyDiv w:val="1"/>
      <w:marLeft w:val="0"/>
      <w:marRight w:val="0"/>
      <w:marTop w:val="0"/>
      <w:marBottom w:val="0"/>
      <w:divBdr>
        <w:top w:val="none" w:sz="0" w:space="0" w:color="auto"/>
        <w:left w:val="none" w:sz="0" w:space="0" w:color="auto"/>
        <w:bottom w:val="none" w:sz="0" w:space="0" w:color="auto"/>
        <w:right w:val="none" w:sz="0" w:space="0" w:color="auto"/>
      </w:divBdr>
    </w:div>
    <w:div w:id="2001274219">
      <w:bodyDiv w:val="1"/>
      <w:marLeft w:val="0"/>
      <w:marRight w:val="0"/>
      <w:marTop w:val="0"/>
      <w:marBottom w:val="0"/>
      <w:divBdr>
        <w:top w:val="none" w:sz="0" w:space="0" w:color="auto"/>
        <w:left w:val="none" w:sz="0" w:space="0" w:color="auto"/>
        <w:bottom w:val="none" w:sz="0" w:space="0" w:color="auto"/>
        <w:right w:val="none" w:sz="0" w:space="0" w:color="auto"/>
      </w:divBdr>
    </w:div>
    <w:div w:id="2076660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914C2B-F078-4A15-9192-A585524DDA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9308</Words>
  <Characters>54922</Characters>
  <Application>Microsoft Office Word</Application>
  <DocSecurity>0</DocSecurity>
  <Lines>457</Lines>
  <Paragraphs>128</Paragraphs>
  <ScaleCrop>false</ScaleCrop>
  <HeadingPairs>
    <vt:vector size="2" baseType="variant">
      <vt:variant>
        <vt:lpstr>Název</vt:lpstr>
      </vt:variant>
      <vt:variant>
        <vt:i4>1</vt:i4>
      </vt:variant>
    </vt:vector>
  </HeadingPairs>
  <TitlesOfParts>
    <vt:vector size="1" baseType="lpstr">
      <vt:lpstr/>
    </vt:vector>
  </TitlesOfParts>
  <Company>Nemocnice Znojmo</Company>
  <LinksUpToDate>false</LinksUpToDate>
  <CharactersWithSpaces>64102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František Patočka, Ing. MBA</dc:creator>
  <cp:lastModifiedBy>Lenka Jelínková (OZ obchodní)</cp:lastModifiedBy>
  <cp:revision>2</cp:revision>
  <cp:lastPrinted>2022-06-28T12:53:00Z</cp:lastPrinted>
  <dcterms:created xsi:type="dcterms:W3CDTF">2023-08-31T04:45:00Z</dcterms:created>
  <dcterms:modified xsi:type="dcterms:W3CDTF">2023-08-31T04:45:00Z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90ebb53-23a2-471a-9c6e-17bd0d11311e_Enabled">
    <vt:lpwstr>true</vt:lpwstr>
  </property>
  <property fmtid="{D5CDD505-2E9C-101B-9397-08002B2CF9AE}" pid="3" name="MSIP_Label_690ebb53-23a2-471a-9c6e-17bd0d11311e_SetDate">
    <vt:lpwstr>2023-05-31T10:59:24Z</vt:lpwstr>
  </property>
  <property fmtid="{D5CDD505-2E9C-101B-9397-08002B2CF9AE}" pid="4" name="MSIP_Label_690ebb53-23a2-471a-9c6e-17bd0d11311e_Method">
    <vt:lpwstr>Standard</vt:lpwstr>
  </property>
  <property fmtid="{D5CDD505-2E9C-101B-9397-08002B2CF9AE}" pid="5" name="MSIP_Label_690ebb53-23a2-471a-9c6e-17bd0d11311e_Name">
    <vt:lpwstr>690ebb53-23a2-471a-9c6e-17bd0d11311e</vt:lpwstr>
  </property>
  <property fmtid="{D5CDD505-2E9C-101B-9397-08002B2CF9AE}" pid="6" name="MSIP_Label_690ebb53-23a2-471a-9c6e-17bd0d11311e_SiteId">
    <vt:lpwstr>418bc066-1b00-4aad-ad98-9ead95bb26a9</vt:lpwstr>
  </property>
  <property fmtid="{D5CDD505-2E9C-101B-9397-08002B2CF9AE}" pid="7" name="MSIP_Label_690ebb53-23a2-471a-9c6e-17bd0d11311e_ActionId">
    <vt:lpwstr>89f64f87-4fb6-4238-b4f4-f5ca54bcb325</vt:lpwstr>
  </property>
  <property fmtid="{D5CDD505-2E9C-101B-9397-08002B2CF9AE}" pid="8" name="MSIP_Label_690ebb53-23a2-471a-9c6e-17bd0d11311e_ContentBits">
    <vt:lpwstr>0</vt:lpwstr>
  </property>
</Properties>
</file>